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F66" w:rsidRPr="00844932" w:rsidRDefault="00EA2FE0" w:rsidP="000A6E6E">
      <w:pPr>
        <w:rPr>
          <w:sz w:val="22"/>
          <w:szCs w:val="22"/>
          <w:rtl/>
        </w:rPr>
      </w:pPr>
      <w:bookmarkStart w:id="0" w:name="_Toc452749108"/>
      <w:bookmarkStart w:id="1" w:name="_Toc453539963"/>
      <w:bookmarkStart w:id="2" w:name="_Toc453542010"/>
      <w:bookmarkStart w:id="3" w:name="_GoBack"/>
      <w:bookmarkEnd w:id="3"/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Pr="007476FA">
        <w:rPr>
          <w:rFonts w:hint="cs"/>
          <w:sz w:val="22"/>
          <w:szCs w:val="22"/>
          <w:rtl/>
        </w:rPr>
        <w:tab/>
      </w:r>
      <w:r w:rsidR="000A6E6E">
        <w:rPr>
          <w:rFonts w:hint="cs"/>
          <w:sz w:val="22"/>
          <w:szCs w:val="22"/>
          <w:rtl/>
        </w:rPr>
        <w:t>ינואר 2014</w:t>
      </w:r>
    </w:p>
    <w:p w:rsidR="00EA2FE0" w:rsidRPr="00844932" w:rsidRDefault="00EA2FE0">
      <w:pPr>
        <w:rPr>
          <w:b/>
          <w:bCs/>
          <w:vanish/>
          <w:color w:val="999999"/>
          <w:sz w:val="28"/>
          <w:szCs w:val="28"/>
          <w:rtl/>
        </w:rPr>
      </w:pPr>
    </w:p>
    <w:p w:rsidR="00405A69" w:rsidRPr="00844932" w:rsidRDefault="00405A69" w:rsidP="00FF1963">
      <w:pPr>
        <w:spacing w:line="360" w:lineRule="auto"/>
        <w:jc w:val="center"/>
        <w:rPr>
          <w:b/>
          <w:bCs/>
          <w:sz w:val="28"/>
          <w:szCs w:val="28"/>
          <w:rtl/>
          <w:lang w:eastAsia="en-US"/>
        </w:rPr>
      </w:pPr>
      <w:bookmarkStart w:id="4" w:name="_Toc355966070"/>
      <w:bookmarkStart w:id="5" w:name="_Toc369623445"/>
      <w:r w:rsidRPr="00844932">
        <w:rPr>
          <w:rFonts w:hint="cs"/>
          <w:b/>
          <w:bCs/>
          <w:sz w:val="28"/>
          <w:szCs w:val="28"/>
          <w:rtl/>
          <w:lang w:eastAsia="en-US"/>
        </w:rPr>
        <w:t xml:space="preserve">בקשה לקבלת </w:t>
      </w:r>
      <w:r w:rsidR="00FF1963" w:rsidRPr="00844932">
        <w:rPr>
          <w:rFonts w:hint="cs"/>
          <w:b/>
          <w:bCs/>
          <w:sz w:val="28"/>
          <w:szCs w:val="28"/>
          <w:rtl/>
          <w:lang w:eastAsia="en-US"/>
        </w:rPr>
        <w:t>מידע</w:t>
      </w:r>
      <w:r w:rsidRPr="00844932">
        <w:rPr>
          <w:rFonts w:hint="cs"/>
          <w:b/>
          <w:bCs/>
          <w:sz w:val="28"/>
          <w:szCs w:val="28"/>
          <w:rtl/>
          <w:lang w:eastAsia="en-US"/>
        </w:rPr>
        <w:t xml:space="preserve"> (</w:t>
      </w:r>
      <w:r w:rsidRPr="00844932">
        <w:rPr>
          <w:b/>
          <w:bCs/>
          <w:sz w:val="28"/>
          <w:szCs w:val="28"/>
          <w:lang w:eastAsia="en-US"/>
        </w:rPr>
        <w:t>RFI</w:t>
      </w:r>
      <w:r w:rsidRPr="00844932">
        <w:rPr>
          <w:rFonts w:hint="cs"/>
          <w:b/>
          <w:bCs/>
          <w:sz w:val="28"/>
          <w:szCs w:val="28"/>
          <w:rtl/>
          <w:lang w:eastAsia="en-US"/>
        </w:rPr>
        <w:t>)</w:t>
      </w:r>
    </w:p>
    <w:p w:rsidR="008B67B4" w:rsidRPr="00844932" w:rsidRDefault="00591E29" w:rsidP="007445B6">
      <w:pPr>
        <w:spacing w:line="360" w:lineRule="auto"/>
        <w:jc w:val="center"/>
        <w:rPr>
          <w:sz w:val="28"/>
          <w:szCs w:val="28"/>
          <w:rtl/>
          <w:lang w:eastAsia="en-US"/>
        </w:rPr>
      </w:pPr>
      <w:r>
        <w:rPr>
          <w:rFonts w:hint="cs"/>
          <w:b/>
          <w:bCs/>
          <w:sz w:val="28"/>
          <w:szCs w:val="28"/>
          <w:rtl/>
          <w:lang w:eastAsia="en-US"/>
        </w:rPr>
        <w:t xml:space="preserve">למערכת </w:t>
      </w:r>
      <w:r w:rsidR="00BB0F0E">
        <w:rPr>
          <w:rFonts w:hint="cs"/>
          <w:b/>
          <w:bCs/>
          <w:sz w:val="28"/>
          <w:szCs w:val="28"/>
          <w:rtl/>
          <w:lang w:eastAsia="en-US"/>
        </w:rPr>
        <w:t xml:space="preserve">ניהול </w:t>
      </w:r>
      <w:r w:rsidR="009A1DBD">
        <w:rPr>
          <w:rFonts w:hint="cs"/>
          <w:b/>
          <w:bCs/>
          <w:sz w:val="28"/>
          <w:szCs w:val="28"/>
          <w:rtl/>
          <w:lang w:eastAsia="en-US"/>
        </w:rPr>
        <w:t>ביקור</w:t>
      </w:r>
      <w:r w:rsidR="00BB0F0E">
        <w:rPr>
          <w:rFonts w:hint="cs"/>
          <w:b/>
          <w:bCs/>
          <w:sz w:val="28"/>
          <w:szCs w:val="28"/>
          <w:rtl/>
          <w:lang w:eastAsia="en-US"/>
        </w:rPr>
        <w:t>ו</w:t>
      </w:r>
      <w:r w:rsidR="009A1DBD">
        <w:rPr>
          <w:rFonts w:hint="cs"/>
          <w:b/>
          <w:bCs/>
          <w:sz w:val="28"/>
          <w:szCs w:val="28"/>
          <w:rtl/>
          <w:lang w:eastAsia="en-US"/>
        </w:rPr>
        <w:t>ת</w:t>
      </w:r>
      <w:r>
        <w:rPr>
          <w:rFonts w:hint="cs"/>
          <w:b/>
          <w:bCs/>
          <w:sz w:val="28"/>
          <w:szCs w:val="28"/>
          <w:rtl/>
          <w:lang w:eastAsia="en-US"/>
        </w:rPr>
        <w:t xml:space="preserve"> </w:t>
      </w:r>
      <w:r w:rsidR="007445B6">
        <w:rPr>
          <w:rFonts w:hint="cs"/>
          <w:b/>
          <w:bCs/>
          <w:sz w:val="28"/>
          <w:szCs w:val="28"/>
          <w:rtl/>
          <w:lang w:eastAsia="en-US"/>
        </w:rPr>
        <w:t>במשרד האוצר וביניה</w:t>
      </w:r>
      <w:r w:rsidR="007445B6">
        <w:rPr>
          <w:rFonts w:hint="eastAsia"/>
          <w:b/>
          <w:bCs/>
          <w:sz w:val="28"/>
          <w:szCs w:val="28"/>
          <w:rtl/>
          <w:lang w:eastAsia="en-US"/>
        </w:rPr>
        <w:t>ן</w:t>
      </w:r>
      <w:r w:rsidR="007445B6">
        <w:rPr>
          <w:rFonts w:hint="cs"/>
          <w:b/>
          <w:bCs/>
          <w:sz w:val="28"/>
          <w:szCs w:val="28"/>
          <w:rtl/>
          <w:lang w:eastAsia="en-US"/>
        </w:rPr>
        <w:t xml:space="preserve"> </w:t>
      </w:r>
      <w:r>
        <w:rPr>
          <w:rFonts w:hint="cs"/>
          <w:b/>
          <w:bCs/>
          <w:sz w:val="28"/>
          <w:szCs w:val="28"/>
          <w:rtl/>
          <w:lang w:eastAsia="en-US"/>
        </w:rPr>
        <w:t>אגף שוק ההון</w:t>
      </w:r>
      <w:r w:rsidR="00D728D7">
        <w:rPr>
          <w:rFonts w:hint="cs"/>
          <w:sz w:val="28"/>
          <w:szCs w:val="28"/>
          <w:rtl/>
          <w:lang w:eastAsia="en-US"/>
        </w:rPr>
        <w:t>,</w:t>
      </w:r>
      <w:r w:rsidR="00D728D7" w:rsidRPr="00F74736">
        <w:rPr>
          <w:b/>
          <w:bCs/>
          <w:sz w:val="28"/>
          <w:szCs w:val="28"/>
          <w:rtl/>
          <w:lang w:eastAsia="en-US"/>
        </w:rPr>
        <w:t xml:space="preserve"> ביטוח וחיסכון</w:t>
      </w:r>
      <w:r w:rsidR="007445B6">
        <w:rPr>
          <w:rFonts w:hint="cs"/>
          <w:b/>
          <w:bCs/>
          <w:sz w:val="28"/>
          <w:szCs w:val="28"/>
          <w:rtl/>
          <w:lang w:eastAsia="en-US"/>
        </w:rPr>
        <w:t xml:space="preserve"> ואגף </w:t>
      </w:r>
      <w:proofErr w:type="spellStart"/>
      <w:r w:rsidR="007445B6">
        <w:rPr>
          <w:rFonts w:hint="cs"/>
          <w:b/>
          <w:bCs/>
          <w:sz w:val="28"/>
          <w:szCs w:val="28"/>
          <w:rtl/>
          <w:lang w:eastAsia="en-US"/>
        </w:rPr>
        <w:t>החשכ"ל</w:t>
      </w:r>
      <w:proofErr w:type="spellEnd"/>
    </w:p>
    <w:p w:rsidR="004479E4" w:rsidRPr="00844932" w:rsidRDefault="004479E4" w:rsidP="004479E4">
      <w:pPr>
        <w:spacing w:line="360" w:lineRule="auto"/>
        <w:jc w:val="left"/>
        <w:rPr>
          <w:sz w:val="26"/>
          <w:szCs w:val="26"/>
          <w:rtl/>
          <w:lang w:eastAsia="en-US"/>
        </w:rPr>
      </w:pPr>
    </w:p>
    <w:p w:rsidR="0069790A" w:rsidRPr="00FE1408" w:rsidRDefault="008B67B4" w:rsidP="00176350">
      <w:pPr>
        <w:spacing w:line="360" w:lineRule="auto"/>
        <w:rPr>
          <w:rtl/>
          <w:lang w:eastAsia="en-US"/>
        </w:rPr>
      </w:pPr>
      <w:r w:rsidRPr="003B5129">
        <w:rPr>
          <w:rFonts w:hint="eastAsia"/>
          <w:rtl/>
          <w:lang w:eastAsia="en-US"/>
        </w:rPr>
        <w:t>אגף</w:t>
      </w:r>
      <w:r w:rsidRPr="003B5129">
        <w:rPr>
          <w:rtl/>
          <w:lang w:eastAsia="en-US"/>
        </w:rPr>
        <w:t xml:space="preserve"> </w:t>
      </w:r>
      <w:r w:rsidRPr="003B5129">
        <w:rPr>
          <w:rFonts w:hint="eastAsia"/>
          <w:rtl/>
          <w:lang w:eastAsia="en-US"/>
        </w:rPr>
        <w:t>שוק</w:t>
      </w:r>
      <w:r w:rsidRPr="003B5129">
        <w:rPr>
          <w:rtl/>
          <w:lang w:eastAsia="en-US"/>
        </w:rPr>
        <w:t xml:space="preserve"> </w:t>
      </w:r>
      <w:r w:rsidRPr="003B5129">
        <w:rPr>
          <w:rFonts w:hint="eastAsia"/>
          <w:rtl/>
          <w:lang w:eastAsia="en-US"/>
        </w:rPr>
        <w:t>ההון</w:t>
      </w:r>
      <w:r w:rsidRPr="003B5129">
        <w:rPr>
          <w:rtl/>
          <w:lang w:eastAsia="en-US"/>
        </w:rPr>
        <w:t xml:space="preserve">, </w:t>
      </w:r>
      <w:r w:rsidRPr="003B5129">
        <w:rPr>
          <w:rFonts w:hint="eastAsia"/>
          <w:rtl/>
          <w:lang w:eastAsia="en-US"/>
        </w:rPr>
        <w:t>ביטוח</w:t>
      </w:r>
      <w:r w:rsidRPr="003B5129">
        <w:rPr>
          <w:rtl/>
          <w:lang w:eastAsia="en-US"/>
        </w:rPr>
        <w:t xml:space="preserve"> </w:t>
      </w:r>
      <w:r w:rsidRPr="003B5129">
        <w:rPr>
          <w:rFonts w:hint="eastAsia"/>
          <w:rtl/>
          <w:lang w:eastAsia="en-US"/>
        </w:rPr>
        <w:t>וחסכון</w:t>
      </w:r>
      <w:r w:rsidRPr="003B5129">
        <w:rPr>
          <w:rtl/>
          <w:lang w:eastAsia="en-US"/>
        </w:rPr>
        <w:t xml:space="preserve"> </w:t>
      </w:r>
      <w:r w:rsidRPr="003B5129">
        <w:rPr>
          <w:rFonts w:hint="eastAsia"/>
          <w:rtl/>
          <w:lang w:eastAsia="en-US"/>
        </w:rPr>
        <w:t>ב</w:t>
      </w:r>
      <w:r w:rsidR="0069790A" w:rsidRPr="003B5129">
        <w:rPr>
          <w:rFonts w:hint="eastAsia"/>
          <w:rtl/>
          <w:lang w:eastAsia="en-US"/>
        </w:rPr>
        <w:t>משרד</w:t>
      </w:r>
      <w:r w:rsidR="0069790A" w:rsidRPr="003B5129">
        <w:rPr>
          <w:rtl/>
          <w:lang w:eastAsia="en-US"/>
        </w:rPr>
        <w:t xml:space="preserve"> </w:t>
      </w:r>
      <w:r w:rsidR="0069790A" w:rsidRPr="003B5129">
        <w:rPr>
          <w:rFonts w:hint="eastAsia"/>
          <w:rtl/>
          <w:lang w:eastAsia="en-US"/>
        </w:rPr>
        <w:t>האוצר</w:t>
      </w:r>
      <w:r w:rsidR="0069790A" w:rsidRPr="003B5129">
        <w:rPr>
          <w:rtl/>
          <w:lang w:eastAsia="en-US"/>
        </w:rPr>
        <w:t xml:space="preserve"> </w:t>
      </w:r>
      <w:r w:rsidR="0069790A" w:rsidRPr="00FE1408">
        <w:rPr>
          <w:rtl/>
          <w:lang w:eastAsia="en-US"/>
        </w:rPr>
        <w:t>(להלן</w:t>
      </w:r>
      <w:r w:rsidR="00BD1618" w:rsidRPr="00FE1408">
        <w:rPr>
          <w:rtl/>
          <w:lang w:eastAsia="en-US"/>
        </w:rPr>
        <w:t>:</w:t>
      </w:r>
      <w:r w:rsidR="0069790A" w:rsidRPr="00FE1408">
        <w:rPr>
          <w:rtl/>
          <w:lang w:eastAsia="en-US"/>
        </w:rPr>
        <w:t xml:space="preserve"> "</w:t>
      </w:r>
      <w:r w:rsidR="0069790A" w:rsidRPr="00FE1408">
        <w:rPr>
          <w:rFonts w:hint="eastAsia"/>
          <w:b/>
          <w:bCs/>
          <w:rtl/>
          <w:lang w:eastAsia="en-US"/>
        </w:rPr>
        <w:t>המזמין</w:t>
      </w:r>
      <w:r w:rsidR="0069790A" w:rsidRPr="00FE1408">
        <w:rPr>
          <w:rtl/>
          <w:lang w:eastAsia="en-US"/>
        </w:rPr>
        <w:t xml:space="preserve">") מעוניין </w:t>
      </w:r>
      <w:r w:rsidR="00591E29" w:rsidRPr="00FE1408">
        <w:rPr>
          <w:rFonts w:hint="eastAsia"/>
          <w:rtl/>
          <w:lang w:eastAsia="en-US"/>
        </w:rPr>
        <w:t>ל</w:t>
      </w:r>
      <w:r w:rsidR="002C3801" w:rsidRPr="00FE1408">
        <w:rPr>
          <w:rFonts w:hint="eastAsia"/>
          <w:rtl/>
          <w:lang w:eastAsia="en-US"/>
        </w:rPr>
        <w:t>הקים</w:t>
      </w:r>
      <w:r w:rsidR="002C3801" w:rsidRPr="00FE1408">
        <w:rPr>
          <w:rtl/>
          <w:lang w:eastAsia="en-US"/>
        </w:rPr>
        <w:t xml:space="preserve"> מערכת </w:t>
      </w:r>
      <w:r w:rsidR="00176350">
        <w:rPr>
          <w:rFonts w:hint="cs"/>
          <w:rtl/>
          <w:lang w:eastAsia="en-US"/>
        </w:rPr>
        <w:t>לניהול</w:t>
      </w:r>
      <w:r w:rsidR="003A3437">
        <w:rPr>
          <w:rFonts w:hint="cs"/>
          <w:rtl/>
          <w:lang w:eastAsia="en-US"/>
        </w:rPr>
        <w:t xml:space="preserve"> </w:t>
      </w:r>
      <w:r w:rsidR="00F9447C">
        <w:rPr>
          <w:rFonts w:hint="cs"/>
          <w:rtl/>
          <w:lang w:eastAsia="en-US"/>
        </w:rPr>
        <w:t>ביקור</w:t>
      </w:r>
      <w:r w:rsidR="00176350">
        <w:rPr>
          <w:rFonts w:hint="cs"/>
          <w:rtl/>
          <w:lang w:eastAsia="en-US"/>
        </w:rPr>
        <w:t>ו</w:t>
      </w:r>
      <w:r w:rsidR="00F9447C">
        <w:rPr>
          <w:rFonts w:hint="cs"/>
          <w:rtl/>
          <w:lang w:eastAsia="en-US"/>
        </w:rPr>
        <w:t>ת</w:t>
      </w:r>
      <w:r w:rsidR="00661D05" w:rsidRPr="00F74736">
        <w:rPr>
          <w:rtl/>
          <w:lang w:eastAsia="en-US"/>
        </w:rPr>
        <w:t>,</w:t>
      </w:r>
      <w:r w:rsidR="002C3801" w:rsidRPr="00FE1408">
        <w:rPr>
          <w:rtl/>
          <w:lang w:eastAsia="en-US"/>
        </w:rPr>
        <w:t xml:space="preserve"> שתהווה </w:t>
      </w:r>
      <w:r w:rsidR="0088129B" w:rsidRPr="00FE1408">
        <w:rPr>
          <w:rFonts w:hint="eastAsia"/>
          <w:rtl/>
          <w:lang w:eastAsia="en-US"/>
        </w:rPr>
        <w:t>פתרון</w:t>
      </w:r>
      <w:r w:rsidR="00591E29" w:rsidRPr="00FE1408">
        <w:rPr>
          <w:rtl/>
          <w:lang w:eastAsia="en-US"/>
        </w:rPr>
        <w:t xml:space="preserve"> כולל </w:t>
      </w:r>
      <w:r w:rsidR="001D235D" w:rsidRPr="00F74736">
        <w:rPr>
          <w:rFonts w:hint="eastAsia"/>
          <w:rtl/>
          <w:lang w:eastAsia="en-US"/>
        </w:rPr>
        <w:t>לניהול</w:t>
      </w:r>
      <w:r w:rsidR="001D235D" w:rsidRPr="00F74736">
        <w:rPr>
          <w:rtl/>
          <w:lang w:eastAsia="en-US"/>
        </w:rPr>
        <w:t xml:space="preserve"> </w:t>
      </w:r>
      <w:r w:rsidR="001D235D" w:rsidRPr="00F74736">
        <w:rPr>
          <w:rFonts w:hint="eastAsia"/>
          <w:rtl/>
          <w:lang w:eastAsia="en-US"/>
        </w:rPr>
        <w:t>תהליכי</w:t>
      </w:r>
      <w:r w:rsidR="001D235D" w:rsidRPr="00F74736">
        <w:rPr>
          <w:rtl/>
          <w:lang w:eastAsia="en-US"/>
        </w:rPr>
        <w:t xml:space="preserve"> </w:t>
      </w:r>
      <w:r w:rsidR="001D235D" w:rsidRPr="00F74736">
        <w:rPr>
          <w:rFonts w:hint="eastAsia"/>
          <w:rtl/>
          <w:lang w:eastAsia="en-US"/>
        </w:rPr>
        <w:t>ביקורת</w:t>
      </w:r>
      <w:r w:rsidR="001D235D" w:rsidRPr="00F74736">
        <w:rPr>
          <w:rtl/>
          <w:lang w:eastAsia="en-US"/>
        </w:rPr>
        <w:t xml:space="preserve"> </w:t>
      </w:r>
      <w:r w:rsidR="00E82B72" w:rsidRPr="00314969">
        <w:rPr>
          <w:rFonts w:hint="eastAsia"/>
          <w:rtl/>
          <w:lang w:eastAsia="en-US"/>
        </w:rPr>
        <w:t>ופיקוח</w:t>
      </w:r>
      <w:r w:rsidR="00E82B72" w:rsidRPr="00314969">
        <w:rPr>
          <w:rtl/>
          <w:lang w:eastAsia="en-US"/>
        </w:rPr>
        <w:t xml:space="preserve"> </w:t>
      </w:r>
      <w:r w:rsidR="001D235D" w:rsidRPr="00314969">
        <w:rPr>
          <w:rFonts w:hint="eastAsia"/>
          <w:rtl/>
          <w:lang w:eastAsia="en-US"/>
        </w:rPr>
        <w:t>ש</w:t>
      </w:r>
      <w:r w:rsidR="00661D05" w:rsidRPr="00314969">
        <w:rPr>
          <w:rFonts w:hint="eastAsia"/>
          <w:rtl/>
          <w:lang w:eastAsia="en-US"/>
        </w:rPr>
        <w:t>האגף</w:t>
      </w:r>
      <w:r w:rsidR="00661D05" w:rsidRPr="00314969">
        <w:rPr>
          <w:rtl/>
          <w:lang w:eastAsia="en-US"/>
        </w:rPr>
        <w:t xml:space="preserve"> </w:t>
      </w:r>
      <w:r w:rsidR="001D235D" w:rsidRPr="00314969">
        <w:rPr>
          <w:rFonts w:hint="eastAsia"/>
          <w:rtl/>
          <w:lang w:eastAsia="en-US"/>
        </w:rPr>
        <w:t>מבצע</w:t>
      </w:r>
      <w:r w:rsidR="001D235D" w:rsidRPr="00F74736">
        <w:rPr>
          <w:rtl/>
          <w:lang w:eastAsia="en-US"/>
        </w:rPr>
        <w:t xml:space="preserve"> </w:t>
      </w:r>
      <w:r w:rsidR="00126185" w:rsidRPr="00F74736">
        <w:rPr>
          <w:rFonts w:hint="eastAsia"/>
          <w:rtl/>
          <w:lang w:eastAsia="en-US"/>
        </w:rPr>
        <w:t>בגופים</w:t>
      </w:r>
      <w:r w:rsidR="00126185" w:rsidRPr="00F74736">
        <w:rPr>
          <w:rtl/>
          <w:lang w:eastAsia="en-US"/>
        </w:rPr>
        <w:t xml:space="preserve"> </w:t>
      </w:r>
      <w:r w:rsidR="00126185" w:rsidRPr="00F74736">
        <w:rPr>
          <w:rFonts w:hint="eastAsia"/>
          <w:rtl/>
          <w:lang w:eastAsia="en-US"/>
        </w:rPr>
        <w:t>מוסדיים</w:t>
      </w:r>
      <w:r w:rsidR="00126185" w:rsidRPr="00F74736">
        <w:rPr>
          <w:rtl/>
          <w:lang w:eastAsia="en-US"/>
        </w:rPr>
        <w:t xml:space="preserve"> </w:t>
      </w:r>
      <w:r w:rsidR="00126185" w:rsidRPr="00F74736">
        <w:rPr>
          <w:rFonts w:hint="eastAsia"/>
          <w:rtl/>
          <w:lang w:eastAsia="en-US"/>
        </w:rPr>
        <w:t>מפוקחים</w:t>
      </w:r>
      <w:r w:rsidR="0069790A" w:rsidRPr="00FE1408">
        <w:rPr>
          <w:rtl/>
          <w:lang w:eastAsia="en-US"/>
        </w:rPr>
        <w:t>.</w:t>
      </w:r>
      <w:r w:rsidR="0012265B" w:rsidRPr="00FE1408">
        <w:rPr>
          <w:rtl/>
          <w:lang w:eastAsia="en-US"/>
        </w:rPr>
        <w:t xml:space="preserve"> </w:t>
      </w:r>
    </w:p>
    <w:p w:rsidR="0069790A" w:rsidRPr="00844932" w:rsidRDefault="00AD3B60" w:rsidP="00D75022">
      <w:pPr>
        <w:spacing w:line="360" w:lineRule="auto"/>
        <w:rPr>
          <w:rtl/>
          <w:lang w:eastAsia="en-US"/>
        </w:rPr>
      </w:pPr>
      <w:r w:rsidRPr="00FE1408">
        <w:rPr>
          <w:rFonts w:hint="eastAsia"/>
          <w:rtl/>
          <w:lang w:eastAsia="en-US"/>
        </w:rPr>
        <w:t>המזמין</w:t>
      </w:r>
      <w:r w:rsidRPr="00FE1408">
        <w:rPr>
          <w:rtl/>
          <w:lang w:eastAsia="en-US"/>
        </w:rPr>
        <w:t xml:space="preserve"> </w:t>
      </w:r>
      <w:r w:rsidR="0069790A" w:rsidRPr="00FE1408">
        <w:rPr>
          <w:rFonts w:hint="eastAsia"/>
          <w:rtl/>
          <w:lang w:eastAsia="en-US"/>
        </w:rPr>
        <w:t>מזמין</w:t>
      </w:r>
      <w:r w:rsidR="0069790A" w:rsidRPr="00FE1408">
        <w:rPr>
          <w:rtl/>
          <w:lang w:eastAsia="en-US"/>
        </w:rPr>
        <w:t xml:space="preserve"> בזה </w:t>
      </w:r>
      <w:r w:rsidR="00661D05" w:rsidRPr="00FE1408">
        <w:rPr>
          <w:rFonts w:hint="eastAsia"/>
          <w:rtl/>
          <w:lang w:eastAsia="en-US"/>
        </w:rPr>
        <w:t>יצרני</w:t>
      </w:r>
      <w:r w:rsidR="00661D05" w:rsidRPr="00FE1408">
        <w:rPr>
          <w:rtl/>
          <w:lang w:eastAsia="en-US"/>
        </w:rPr>
        <w:t xml:space="preserve"> או </w:t>
      </w:r>
      <w:r w:rsidR="0069790A" w:rsidRPr="00FE1408">
        <w:rPr>
          <w:rFonts w:hint="eastAsia"/>
          <w:rtl/>
          <w:lang w:eastAsia="en-US"/>
        </w:rPr>
        <w:t>ספקי</w:t>
      </w:r>
      <w:r w:rsidR="0069790A" w:rsidRPr="00FE1408">
        <w:rPr>
          <w:rtl/>
          <w:lang w:eastAsia="en-US"/>
        </w:rPr>
        <w:t xml:space="preserve"> </w:t>
      </w:r>
      <w:r w:rsidR="00944D98" w:rsidRPr="00FE1408">
        <w:rPr>
          <w:rFonts w:hint="eastAsia"/>
          <w:rtl/>
          <w:lang w:eastAsia="en-US"/>
        </w:rPr>
        <w:t>תוכנה</w:t>
      </w:r>
      <w:r w:rsidR="00944D98" w:rsidRPr="00FE1408">
        <w:rPr>
          <w:rtl/>
          <w:lang w:eastAsia="en-US"/>
        </w:rPr>
        <w:t xml:space="preserve"> </w:t>
      </w:r>
      <w:r w:rsidR="00BD1618" w:rsidRPr="00FE1408">
        <w:rPr>
          <w:rtl/>
          <w:lang w:eastAsia="en-US"/>
        </w:rPr>
        <w:t>(להלן: "</w:t>
      </w:r>
      <w:r w:rsidR="00BD1618" w:rsidRPr="00FE1408">
        <w:rPr>
          <w:rFonts w:hint="eastAsia"/>
          <w:b/>
          <w:bCs/>
          <w:rtl/>
          <w:lang w:eastAsia="en-US"/>
        </w:rPr>
        <w:t>הספק</w:t>
      </w:r>
      <w:r w:rsidRPr="00FE1408">
        <w:rPr>
          <w:b/>
          <w:bCs/>
          <w:rtl/>
          <w:lang w:eastAsia="en-US"/>
        </w:rPr>
        <w:t>/ים</w:t>
      </w:r>
      <w:r w:rsidR="00BD1618" w:rsidRPr="00FE1408">
        <w:rPr>
          <w:rtl/>
          <w:lang w:eastAsia="en-US"/>
        </w:rPr>
        <w:t>")</w:t>
      </w:r>
      <w:r w:rsidR="0069790A" w:rsidRPr="00FE1408">
        <w:rPr>
          <w:rtl/>
          <w:lang w:eastAsia="en-US"/>
        </w:rPr>
        <w:t xml:space="preserve"> לה</w:t>
      </w:r>
      <w:r w:rsidR="00BD1618" w:rsidRPr="00FE1408">
        <w:rPr>
          <w:rFonts w:hint="eastAsia"/>
          <w:rtl/>
          <w:lang w:eastAsia="en-US"/>
        </w:rPr>
        <w:t>גיש</w:t>
      </w:r>
      <w:r w:rsidR="00BD1618" w:rsidRPr="00FE1408">
        <w:rPr>
          <w:rtl/>
          <w:lang w:eastAsia="en-US"/>
        </w:rPr>
        <w:t xml:space="preserve"> </w:t>
      </w:r>
      <w:r w:rsidR="00BD1618" w:rsidRPr="00FE1408">
        <w:rPr>
          <w:rFonts w:hint="eastAsia"/>
          <w:rtl/>
          <w:lang w:eastAsia="en-US"/>
        </w:rPr>
        <w:t>מענה</w:t>
      </w:r>
      <w:r w:rsidR="00BD1618" w:rsidRPr="00FE1408">
        <w:rPr>
          <w:rtl/>
          <w:lang w:eastAsia="en-US"/>
        </w:rPr>
        <w:t xml:space="preserve"> </w:t>
      </w:r>
      <w:r w:rsidR="00BD1618" w:rsidRPr="00FE1408">
        <w:rPr>
          <w:rFonts w:hint="eastAsia"/>
          <w:rtl/>
          <w:lang w:eastAsia="en-US"/>
        </w:rPr>
        <w:t>ל</w:t>
      </w:r>
      <w:r w:rsidR="0069790A" w:rsidRPr="00FE1408">
        <w:rPr>
          <w:rFonts w:hint="eastAsia"/>
          <w:rtl/>
          <w:lang w:eastAsia="en-US"/>
        </w:rPr>
        <w:t>בקשה</w:t>
      </w:r>
      <w:r w:rsidR="0069790A" w:rsidRPr="00FE1408">
        <w:rPr>
          <w:rtl/>
          <w:lang w:eastAsia="en-US"/>
        </w:rPr>
        <w:t xml:space="preserve"> </w:t>
      </w:r>
      <w:r w:rsidR="0069790A" w:rsidRPr="00FE1408">
        <w:rPr>
          <w:rFonts w:hint="eastAsia"/>
          <w:rtl/>
          <w:lang w:eastAsia="en-US"/>
        </w:rPr>
        <w:t>לקבלת</w:t>
      </w:r>
      <w:r w:rsidR="0069790A" w:rsidRPr="00FE1408">
        <w:rPr>
          <w:rtl/>
          <w:lang w:eastAsia="en-US"/>
        </w:rPr>
        <w:t xml:space="preserve"> </w:t>
      </w:r>
      <w:r w:rsidR="0069790A" w:rsidRPr="00FE1408">
        <w:rPr>
          <w:rFonts w:hint="eastAsia"/>
          <w:rtl/>
          <w:lang w:eastAsia="en-US"/>
        </w:rPr>
        <w:t>מידע</w:t>
      </w:r>
      <w:r w:rsidR="00D53C10" w:rsidRPr="00FE1408">
        <w:rPr>
          <w:rtl/>
          <w:lang w:eastAsia="en-US"/>
        </w:rPr>
        <w:t xml:space="preserve"> למערכת </w:t>
      </w:r>
      <w:r w:rsidR="00176350">
        <w:rPr>
          <w:rFonts w:hint="cs"/>
          <w:rtl/>
          <w:lang w:eastAsia="en-US"/>
        </w:rPr>
        <w:t xml:space="preserve">לניהול </w:t>
      </w:r>
      <w:r w:rsidR="00F9447C">
        <w:rPr>
          <w:rFonts w:hint="cs"/>
          <w:rtl/>
          <w:lang w:eastAsia="en-US"/>
        </w:rPr>
        <w:t>ביקור</w:t>
      </w:r>
      <w:r w:rsidR="00176350">
        <w:rPr>
          <w:rFonts w:hint="cs"/>
          <w:rtl/>
          <w:lang w:eastAsia="en-US"/>
        </w:rPr>
        <w:t>ו</w:t>
      </w:r>
      <w:r w:rsidR="00F9447C">
        <w:rPr>
          <w:rFonts w:hint="cs"/>
          <w:rtl/>
          <w:lang w:eastAsia="en-US"/>
        </w:rPr>
        <w:t>ת</w:t>
      </w:r>
      <w:r w:rsidR="00F9447C" w:rsidRPr="00FE1408">
        <w:rPr>
          <w:rtl/>
          <w:lang w:eastAsia="en-US"/>
        </w:rPr>
        <w:t xml:space="preserve"> </w:t>
      </w:r>
      <w:r w:rsidR="00D53C10" w:rsidRPr="00FE1408">
        <w:rPr>
          <w:rFonts w:hint="eastAsia"/>
          <w:rtl/>
          <w:lang w:eastAsia="en-US"/>
        </w:rPr>
        <w:t>לאגף</w:t>
      </w:r>
      <w:r w:rsidR="00D53C10" w:rsidRPr="00FE1408">
        <w:rPr>
          <w:rtl/>
          <w:lang w:eastAsia="en-US"/>
        </w:rPr>
        <w:t xml:space="preserve"> </w:t>
      </w:r>
      <w:r w:rsidR="00D53C10" w:rsidRPr="00FE1408">
        <w:rPr>
          <w:rFonts w:hint="eastAsia"/>
          <w:rtl/>
          <w:lang w:eastAsia="en-US"/>
        </w:rPr>
        <w:t>שוק</w:t>
      </w:r>
      <w:r w:rsidR="00D53C10" w:rsidRPr="00FE1408">
        <w:rPr>
          <w:rtl/>
          <w:lang w:eastAsia="en-US"/>
        </w:rPr>
        <w:t xml:space="preserve"> </w:t>
      </w:r>
      <w:r w:rsidR="00D53C10" w:rsidRPr="00FE1408">
        <w:rPr>
          <w:rFonts w:hint="eastAsia"/>
          <w:rtl/>
          <w:lang w:eastAsia="en-US"/>
        </w:rPr>
        <w:t>ההון</w:t>
      </w:r>
      <w:r w:rsidR="00D53C10" w:rsidRPr="00FE1408">
        <w:rPr>
          <w:rtl/>
          <w:lang w:eastAsia="en-US"/>
        </w:rPr>
        <w:t xml:space="preserve"> (להלן: "</w:t>
      </w:r>
      <w:r w:rsidR="00D53C10" w:rsidRPr="00FE1408">
        <w:rPr>
          <w:rFonts w:hint="eastAsia"/>
          <w:b/>
          <w:bCs/>
          <w:rtl/>
          <w:lang w:eastAsia="en-US"/>
        </w:rPr>
        <w:t>הבקשה</w:t>
      </w:r>
      <w:r w:rsidR="00D53C10" w:rsidRPr="00FE1408">
        <w:rPr>
          <w:rtl/>
          <w:lang w:eastAsia="en-US"/>
        </w:rPr>
        <w:t>") .</w:t>
      </w:r>
      <w:r w:rsidR="0069790A" w:rsidRPr="00FE1408">
        <w:rPr>
          <w:rtl/>
          <w:lang w:eastAsia="en-US"/>
        </w:rPr>
        <w:t xml:space="preserve"> </w:t>
      </w:r>
      <w:r w:rsidR="00D53C10" w:rsidRPr="00FE1408">
        <w:rPr>
          <w:rFonts w:hint="eastAsia"/>
          <w:rtl/>
          <w:lang w:eastAsia="en-US"/>
        </w:rPr>
        <w:t>הספק</w:t>
      </w:r>
      <w:r w:rsidR="00D53C10" w:rsidRPr="00FE1408">
        <w:rPr>
          <w:rtl/>
          <w:lang w:eastAsia="en-US"/>
        </w:rPr>
        <w:t xml:space="preserve"> יוכל לתת את </w:t>
      </w:r>
      <w:r w:rsidR="0088129B" w:rsidRPr="00FE1408">
        <w:rPr>
          <w:rFonts w:hint="eastAsia"/>
          <w:rtl/>
          <w:lang w:eastAsia="en-US"/>
        </w:rPr>
        <w:t>הפתרון</w:t>
      </w:r>
      <w:r w:rsidR="00D53C10" w:rsidRPr="00FE1408">
        <w:rPr>
          <w:rtl/>
          <w:lang w:eastAsia="en-US"/>
        </w:rPr>
        <w:t xml:space="preserve"> באמצעות תוכנה, מערכת או מוצר</w:t>
      </w:r>
      <w:r w:rsidR="00D53C10" w:rsidRPr="00844932">
        <w:rPr>
          <w:rFonts w:hint="cs"/>
          <w:rtl/>
          <w:lang w:eastAsia="en-US"/>
        </w:rPr>
        <w:t xml:space="preserve"> </w:t>
      </w:r>
      <w:r w:rsidR="00D53C10">
        <w:rPr>
          <w:rFonts w:hint="cs"/>
          <w:rtl/>
          <w:lang w:eastAsia="en-US"/>
        </w:rPr>
        <w:t>(להלן</w:t>
      </w:r>
      <w:r w:rsidR="00D53C10" w:rsidRPr="00844932">
        <w:rPr>
          <w:rFonts w:hint="cs"/>
          <w:rtl/>
          <w:lang w:eastAsia="en-US"/>
        </w:rPr>
        <w:t>: "</w:t>
      </w:r>
      <w:r w:rsidR="00D53C10" w:rsidRPr="00844932">
        <w:rPr>
          <w:rFonts w:hint="cs"/>
          <w:b/>
          <w:bCs/>
          <w:rtl/>
          <w:lang w:eastAsia="en-US"/>
        </w:rPr>
        <w:t>המ</w:t>
      </w:r>
      <w:r w:rsidR="00AC4848">
        <w:rPr>
          <w:rFonts w:hint="cs"/>
          <w:b/>
          <w:bCs/>
          <w:rtl/>
          <w:lang w:eastAsia="en-US"/>
        </w:rPr>
        <w:t>ערכת</w:t>
      </w:r>
      <w:r w:rsidR="00D53C10">
        <w:rPr>
          <w:rFonts w:hint="cs"/>
          <w:rtl/>
          <w:lang w:eastAsia="en-US"/>
        </w:rPr>
        <w:t>").</w:t>
      </w:r>
    </w:p>
    <w:p w:rsidR="00D602B5" w:rsidRPr="00844932" w:rsidRDefault="000A5C4B" w:rsidP="00117ABF">
      <w:pPr>
        <w:spacing w:line="360" w:lineRule="auto"/>
        <w:rPr>
          <w:rtl/>
          <w:lang w:eastAsia="en-US"/>
        </w:rPr>
      </w:pPr>
      <w:r w:rsidRPr="00844932">
        <w:rPr>
          <w:rFonts w:hint="cs"/>
          <w:rtl/>
          <w:lang w:eastAsia="en-US"/>
        </w:rPr>
        <w:t xml:space="preserve">לאחר </w:t>
      </w:r>
      <w:r w:rsidR="00127E42" w:rsidRPr="00844932">
        <w:rPr>
          <w:rFonts w:hint="cs"/>
          <w:rtl/>
          <w:lang w:eastAsia="en-US"/>
        </w:rPr>
        <w:t>בחינת תוצאות המענים שיוגשו לבקשה</w:t>
      </w:r>
      <w:r w:rsidR="00307964" w:rsidRPr="00844932">
        <w:rPr>
          <w:rFonts w:hint="cs"/>
          <w:rtl/>
          <w:lang w:eastAsia="en-US"/>
        </w:rPr>
        <w:t>,</w:t>
      </w:r>
      <w:r w:rsidR="00127E42" w:rsidRPr="00844932">
        <w:rPr>
          <w:rFonts w:hint="cs"/>
          <w:rtl/>
          <w:lang w:eastAsia="en-US"/>
        </w:rPr>
        <w:t xml:space="preserve"> תח</w:t>
      </w:r>
      <w:r w:rsidRPr="00844932">
        <w:rPr>
          <w:rFonts w:hint="cs"/>
          <w:rtl/>
          <w:lang w:eastAsia="en-US"/>
        </w:rPr>
        <w:t xml:space="preserve">ליט ועדת המכרזים </w:t>
      </w:r>
      <w:r w:rsidR="00F439EE" w:rsidRPr="00844932">
        <w:rPr>
          <w:rFonts w:hint="cs"/>
          <w:rtl/>
          <w:lang w:eastAsia="en-US"/>
        </w:rPr>
        <w:t>לענייני ענ"א במשרד האוצר (להלן: "</w:t>
      </w:r>
      <w:r w:rsidR="00F439EE" w:rsidRPr="00844932">
        <w:rPr>
          <w:rFonts w:hint="cs"/>
          <w:b/>
          <w:bCs/>
          <w:rtl/>
          <w:lang w:eastAsia="en-US"/>
        </w:rPr>
        <w:t>ועדת המכרזים</w:t>
      </w:r>
      <w:r w:rsidR="00F439EE" w:rsidRPr="00844932">
        <w:rPr>
          <w:rFonts w:hint="cs"/>
          <w:rtl/>
          <w:lang w:eastAsia="en-US"/>
        </w:rPr>
        <w:t xml:space="preserve">") </w:t>
      </w:r>
      <w:r w:rsidR="00127E42" w:rsidRPr="00844932">
        <w:rPr>
          <w:rFonts w:hint="cs"/>
          <w:rtl/>
          <w:lang w:eastAsia="en-US"/>
        </w:rPr>
        <w:t>כיצד ו</w:t>
      </w:r>
      <w:r w:rsidR="00307964" w:rsidRPr="00844932">
        <w:rPr>
          <w:rFonts w:hint="cs"/>
          <w:rtl/>
          <w:lang w:eastAsia="en-US"/>
        </w:rPr>
        <w:t xml:space="preserve">באיזה אופן </w:t>
      </w:r>
      <w:r w:rsidR="00127E42" w:rsidRPr="00844932">
        <w:rPr>
          <w:rFonts w:hint="cs"/>
          <w:rtl/>
          <w:lang w:eastAsia="en-US"/>
        </w:rPr>
        <w:t>ל</w:t>
      </w:r>
      <w:r w:rsidR="00327857">
        <w:rPr>
          <w:rFonts w:hint="cs"/>
          <w:rtl/>
          <w:lang w:eastAsia="en-US"/>
        </w:rPr>
        <w:t xml:space="preserve">רכוש </w:t>
      </w:r>
      <w:r w:rsidR="00AC4848">
        <w:rPr>
          <w:rFonts w:hint="cs"/>
          <w:rtl/>
          <w:lang w:eastAsia="en-US"/>
        </w:rPr>
        <w:t>את המערכת</w:t>
      </w:r>
      <w:r w:rsidR="00127E42" w:rsidRPr="00844932">
        <w:rPr>
          <w:rFonts w:hint="cs"/>
          <w:rtl/>
          <w:lang w:eastAsia="en-US"/>
        </w:rPr>
        <w:t xml:space="preserve"> </w:t>
      </w:r>
      <w:r w:rsidR="00307964" w:rsidRPr="00844932">
        <w:rPr>
          <w:rFonts w:hint="cs"/>
          <w:rtl/>
          <w:lang w:eastAsia="en-US"/>
        </w:rPr>
        <w:t>עבור ה</w:t>
      </w:r>
      <w:r w:rsidR="00127E42" w:rsidRPr="00844932">
        <w:rPr>
          <w:rFonts w:hint="cs"/>
          <w:rtl/>
          <w:lang w:eastAsia="en-US"/>
        </w:rPr>
        <w:t>מזמין</w:t>
      </w:r>
      <w:r w:rsidR="00327857">
        <w:rPr>
          <w:rFonts w:hint="cs"/>
          <w:rtl/>
          <w:lang w:eastAsia="en-US"/>
        </w:rPr>
        <w:t>, אם בכלל,</w:t>
      </w:r>
      <w:r w:rsidR="00127E42" w:rsidRPr="00844932">
        <w:rPr>
          <w:rFonts w:hint="cs"/>
          <w:rtl/>
          <w:lang w:eastAsia="en-US"/>
        </w:rPr>
        <w:t xml:space="preserve"> והכל בכפוף לחוק חובת המכרזים</w:t>
      </w:r>
      <w:r w:rsidR="00661D05">
        <w:rPr>
          <w:rFonts w:hint="cs"/>
          <w:rtl/>
          <w:lang w:eastAsia="en-US"/>
        </w:rPr>
        <w:t>,</w:t>
      </w:r>
      <w:r w:rsidR="00127E42" w:rsidRPr="00844932">
        <w:rPr>
          <w:rFonts w:hint="cs"/>
          <w:rtl/>
          <w:lang w:eastAsia="en-US"/>
        </w:rPr>
        <w:t xml:space="preserve"> </w:t>
      </w:r>
      <w:proofErr w:type="spellStart"/>
      <w:r w:rsidR="00127E42" w:rsidRPr="00844932">
        <w:rPr>
          <w:rFonts w:hint="cs"/>
          <w:rtl/>
          <w:lang w:eastAsia="en-US"/>
        </w:rPr>
        <w:t>התשנ"ב</w:t>
      </w:r>
      <w:proofErr w:type="spellEnd"/>
      <w:r w:rsidR="00127E42" w:rsidRPr="00844932">
        <w:rPr>
          <w:rtl/>
          <w:lang w:eastAsia="en-US"/>
        </w:rPr>
        <w:t>–</w:t>
      </w:r>
      <w:r w:rsidR="00127E42" w:rsidRPr="00844932">
        <w:rPr>
          <w:rFonts w:hint="cs"/>
          <w:rtl/>
          <w:lang w:eastAsia="en-US"/>
        </w:rPr>
        <w:t>1992 ולתקנות מכוחו</w:t>
      </w:r>
      <w:r w:rsidR="00307964" w:rsidRPr="00844932">
        <w:rPr>
          <w:rFonts w:hint="cs"/>
          <w:rtl/>
          <w:lang w:eastAsia="en-US"/>
        </w:rPr>
        <w:t>,</w:t>
      </w:r>
      <w:r w:rsidR="00127E42" w:rsidRPr="00844932">
        <w:rPr>
          <w:rFonts w:hint="cs"/>
          <w:rtl/>
          <w:lang w:eastAsia="en-US"/>
        </w:rPr>
        <w:t xml:space="preserve"> </w:t>
      </w:r>
      <w:r w:rsidR="00307964" w:rsidRPr="00844932">
        <w:rPr>
          <w:rFonts w:hint="cs"/>
          <w:rtl/>
          <w:lang w:eastAsia="en-US"/>
        </w:rPr>
        <w:t xml:space="preserve">לרבות בדרך של </w:t>
      </w:r>
      <w:r w:rsidR="00106F50" w:rsidRPr="00844932">
        <w:rPr>
          <w:rFonts w:hint="cs"/>
          <w:rtl/>
          <w:lang w:eastAsia="en-US"/>
        </w:rPr>
        <w:t>פרס</w:t>
      </w:r>
      <w:r w:rsidR="00307964" w:rsidRPr="00844932">
        <w:rPr>
          <w:rFonts w:hint="cs"/>
          <w:rtl/>
          <w:lang w:eastAsia="en-US"/>
        </w:rPr>
        <w:t>ו</w:t>
      </w:r>
      <w:r w:rsidR="00106F50" w:rsidRPr="00844932">
        <w:rPr>
          <w:rFonts w:hint="cs"/>
          <w:rtl/>
          <w:lang w:eastAsia="en-US"/>
        </w:rPr>
        <w:t>ם מכרז פומבי</w:t>
      </w:r>
      <w:r w:rsidR="0083438D">
        <w:rPr>
          <w:rFonts w:hint="cs"/>
          <w:rtl/>
          <w:lang w:eastAsia="en-US"/>
        </w:rPr>
        <w:t>, פטור מחובת מכרז</w:t>
      </w:r>
      <w:r w:rsidR="00106F50" w:rsidRPr="00844932">
        <w:rPr>
          <w:rFonts w:hint="cs"/>
          <w:rtl/>
          <w:lang w:eastAsia="en-US"/>
        </w:rPr>
        <w:t xml:space="preserve"> או התקשרות בכל דרך </w:t>
      </w:r>
      <w:r w:rsidR="00307964" w:rsidRPr="00844932">
        <w:rPr>
          <w:rFonts w:hint="cs"/>
          <w:rtl/>
          <w:lang w:eastAsia="en-US"/>
        </w:rPr>
        <w:t xml:space="preserve">אחרת </w:t>
      </w:r>
      <w:r w:rsidR="00106F50" w:rsidRPr="00844932">
        <w:rPr>
          <w:rFonts w:hint="cs"/>
          <w:rtl/>
          <w:lang w:eastAsia="en-US"/>
        </w:rPr>
        <w:t xml:space="preserve">בהתאם לדין. יובהר </w:t>
      </w:r>
      <w:r w:rsidRPr="00844932">
        <w:rPr>
          <w:rFonts w:hint="cs"/>
          <w:rtl/>
          <w:lang w:eastAsia="en-US"/>
        </w:rPr>
        <w:t>בזאת</w:t>
      </w:r>
      <w:r w:rsidR="00106F50" w:rsidRPr="00844932">
        <w:rPr>
          <w:rFonts w:hint="cs"/>
          <w:rtl/>
          <w:lang w:eastAsia="en-US"/>
        </w:rPr>
        <w:t>,</w:t>
      </w:r>
      <w:r w:rsidRPr="00844932">
        <w:rPr>
          <w:rFonts w:hint="cs"/>
          <w:rtl/>
          <w:lang w:eastAsia="en-US"/>
        </w:rPr>
        <w:t xml:space="preserve"> כי</w:t>
      </w:r>
      <w:r w:rsidR="008A501B" w:rsidRPr="00844932">
        <w:rPr>
          <w:rFonts w:hint="cs"/>
          <w:rtl/>
          <w:lang w:eastAsia="en-US"/>
        </w:rPr>
        <w:t xml:space="preserve"> </w:t>
      </w:r>
      <w:r w:rsidR="00106F50" w:rsidRPr="00844932">
        <w:rPr>
          <w:rFonts w:hint="cs"/>
          <w:rtl/>
          <w:lang w:eastAsia="en-US"/>
        </w:rPr>
        <w:t xml:space="preserve">ועדת המכרזים תהא רשאית </w:t>
      </w:r>
      <w:r w:rsidR="008A501B" w:rsidRPr="00844932">
        <w:rPr>
          <w:rFonts w:hint="cs"/>
          <w:rtl/>
          <w:lang w:eastAsia="en-US"/>
        </w:rPr>
        <w:t>להציב</w:t>
      </w:r>
      <w:r w:rsidR="0083438D">
        <w:rPr>
          <w:rFonts w:hint="cs"/>
          <w:rtl/>
          <w:lang w:eastAsia="en-US"/>
        </w:rPr>
        <w:t xml:space="preserve"> דרישות נוספות, לרבות לעניין תנאי הסף ודרישות האיכות,</w:t>
      </w:r>
      <w:r w:rsidR="008A501B" w:rsidRPr="00844932">
        <w:rPr>
          <w:rFonts w:hint="cs"/>
          <w:rtl/>
          <w:lang w:eastAsia="en-US"/>
        </w:rPr>
        <w:t xml:space="preserve"> </w:t>
      </w:r>
      <w:r w:rsidR="00F439EE" w:rsidRPr="00844932">
        <w:rPr>
          <w:rFonts w:hint="cs"/>
          <w:rtl/>
          <w:lang w:eastAsia="en-US"/>
        </w:rPr>
        <w:t>מאלה שהוצגו בבקשה</w:t>
      </w:r>
      <w:r w:rsidRPr="00844932">
        <w:rPr>
          <w:rFonts w:hint="cs"/>
          <w:rtl/>
          <w:lang w:eastAsia="en-US"/>
        </w:rPr>
        <w:t xml:space="preserve">, הן מבחינת </w:t>
      </w:r>
      <w:r w:rsidR="00AC4848">
        <w:rPr>
          <w:rFonts w:hint="cs"/>
          <w:rtl/>
          <w:lang w:eastAsia="en-US"/>
        </w:rPr>
        <w:t>דרישות המערכת</w:t>
      </w:r>
      <w:r w:rsidRPr="00844932">
        <w:rPr>
          <w:rFonts w:hint="cs"/>
          <w:rtl/>
          <w:lang w:eastAsia="en-US"/>
        </w:rPr>
        <w:t>, הן מבחינת תכונות ה</w:t>
      </w:r>
      <w:r w:rsidR="00F439EE" w:rsidRPr="00844932">
        <w:rPr>
          <w:rFonts w:hint="cs"/>
          <w:rtl/>
          <w:lang w:eastAsia="en-US"/>
        </w:rPr>
        <w:t>ספק</w:t>
      </w:r>
      <w:r w:rsidRPr="00844932">
        <w:rPr>
          <w:rFonts w:hint="cs"/>
          <w:rtl/>
          <w:lang w:eastAsia="en-US"/>
        </w:rPr>
        <w:t xml:space="preserve"> </w:t>
      </w:r>
      <w:r w:rsidR="0083438D">
        <w:rPr>
          <w:rFonts w:hint="cs"/>
          <w:rtl/>
          <w:lang w:eastAsia="en-US"/>
        </w:rPr>
        <w:t xml:space="preserve">או המערכת </w:t>
      </w:r>
      <w:r w:rsidRPr="00844932">
        <w:rPr>
          <w:rFonts w:hint="cs"/>
          <w:rtl/>
          <w:lang w:eastAsia="en-US"/>
        </w:rPr>
        <w:t>והן מבחינת כל תנאי נוסף, ע</w:t>
      </w:r>
      <w:r w:rsidR="00106F50" w:rsidRPr="00844932">
        <w:rPr>
          <w:rFonts w:hint="cs"/>
          <w:rtl/>
          <w:lang w:eastAsia="en-US"/>
        </w:rPr>
        <w:t xml:space="preserve">ל פי </w:t>
      </w:r>
      <w:r w:rsidRPr="00844932">
        <w:rPr>
          <w:rFonts w:hint="cs"/>
          <w:rtl/>
          <w:lang w:eastAsia="en-US"/>
        </w:rPr>
        <w:t xml:space="preserve">שיקול דעתה </w:t>
      </w:r>
      <w:r w:rsidR="00106F50" w:rsidRPr="00844932">
        <w:rPr>
          <w:rFonts w:hint="cs"/>
          <w:rtl/>
          <w:lang w:eastAsia="en-US"/>
        </w:rPr>
        <w:t xml:space="preserve">הבלעדי והמוחלט </w:t>
      </w:r>
      <w:r w:rsidR="0083438D">
        <w:rPr>
          <w:rFonts w:hint="cs"/>
          <w:rtl/>
          <w:lang w:eastAsia="en-US"/>
        </w:rPr>
        <w:t>ובהתאם לצרכיה</w:t>
      </w:r>
      <w:r w:rsidR="00327857">
        <w:rPr>
          <w:rFonts w:hint="cs"/>
          <w:rtl/>
          <w:lang w:eastAsia="en-US"/>
        </w:rPr>
        <w:t>,</w:t>
      </w:r>
      <w:r w:rsidRPr="00844932">
        <w:rPr>
          <w:rFonts w:hint="cs"/>
          <w:rtl/>
          <w:lang w:eastAsia="en-US"/>
        </w:rPr>
        <w:t xml:space="preserve"> וכל ה</w:t>
      </w:r>
      <w:r w:rsidR="00F439EE" w:rsidRPr="00844932">
        <w:rPr>
          <w:rFonts w:hint="cs"/>
          <w:rtl/>
          <w:lang w:eastAsia="en-US"/>
        </w:rPr>
        <w:t>ספקים</w:t>
      </w:r>
      <w:r w:rsidRPr="00844932">
        <w:rPr>
          <w:rFonts w:hint="cs"/>
          <w:rtl/>
          <w:lang w:eastAsia="en-US"/>
        </w:rPr>
        <w:t xml:space="preserve"> יידרשו לעמוד בתנאי הסף שייקבעו</w:t>
      </w:r>
      <w:r w:rsidR="00327857">
        <w:rPr>
          <w:rFonts w:hint="cs"/>
          <w:rtl/>
          <w:lang w:eastAsia="en-US"/>
        </w:rPr>
        <w:t>,</w:t>
      </w:r>
      <w:r w:rsidRPr="00844932">
        <w:rPr>
          <w:rFonts w:hint="cs"/>
          <w:rtl/>
          <w:lang w:eastAsia="en-US"/>
        </w:rPr>
        <w:t xml:space="preserve"> כתנאי להשתתפותם ב</w:t>
      </w:r>
      <w:r w:rsidR="008A501B" w:rsidRPr="00844932">
        <w:rPr>
          <w:rFonts w:hint="cs"/>
          <w:rtl/>
          <w:lang w:eastAsia="en-US"/>
        </w:rPr>
        <w:t xml:space="preserve">מכרז </w:t>
      </w:r>
      <w:r w:rsidR="0083438D">
        <w:rPr>
          <w:rFonts w:hint="cs"/>
          <w:rtl/>
          <w:lang w:eastAsia="en-US"/>
        </w:rPr>
        <w:t xml:space="preserve">לרכישת המערכת, ככל שיהיה, </w:t>
      </w:r>
      <w:r w:rsidR="008A501B" w:rsidRPr="00844932">
        <w:rPr>
          <w:rFonts w:hint="cs"/>
          <w:rtl/>
          <w:lang w:eastAsia="en-US"/>
        </w:rPr>
        <w:t>או הליך</w:t>
      </w:r>
      <w:r w:rsidR="00307964" w:rsidRPr="00844932">
        <w:rPr>
          <w:rFonts w:hint="cs"/>
          <w:rtl/>
          <w:lang w:eastAsia="en-US"/>
        </w:rPr>
        <w:t xml:space="preserve"> </w:t>
      </w:r>
      <w:r w:rsidR="0083438D">
        <w:rPr>
          <w:rFonts w:hint="cs"/>
          <w:rtl/>
          <w:lang w:eastAsia="en-US"/>
        </w:rPr>
        <w:t xml:space="preserve">אחר </w:t>
      </w:r>
      <w:r w:rsidR="00307964" w:rsidRPr="00844932">
        <w:rPr>
          <w:rFonts w:hint="cs"/>
          <w:rtl/>
          <w:lang w:eastAsia="en-US"/>
        </w:rPr>
        <w:t>שתקבע וועדת המכרזים</w:t>
      </w:r>
      <w:r w:rsidR="008B6344" w:rsidRPr="00844932">
        <w:rPr>
          <w:rFonts w:hint="cs"/>
          <w:rtl/>
          <w:lang w:eastAsia="en-US"/>
        </w:rPr>
        <w:t>.</w:t>
      </w:r>
    </w:p>
    <w:p w:rsidR="005733DB" w:rsidRPr="00844932" w:rsidRDefault="00117ABF" w:rsidP="00A14D94">
      <w:pPr>
        <w:spacing w:line="360" w:lineRule="auto"/>
        <w:rPr>
          <w:lang w:eastAsia="en-US"/>
        </w:rPr>
      </w:pPr>
      <w:r>
        <w:rPr>
          <w:rFonts w:hint="cs"/>
          <w:rtl/>
          <w:lang w:eastAsia="en-US"/>
        </w:rPr>
        <w:t>יובהר בזאת, כי מענה לפנייה מוקדמת לקבלת מידע לא יהווה תנאי להשתתפ</w:t>
      </w:r>
      <w:r w:rsidR="003039D8">
        <w:rPr>
          <w:rFonts w:hint="cs"/>
          <w:rtl/>
          <w:lang w:eastAsia="en-US"/>
        </w:rPr>
        <w:t>ו</w:t>
      </w:r>
      <w:r>
        <w:rPr>
          <w:rFonts w:hint="cs"/>
          <w:rtl/>
          <w:lang w:eastAsia="en-US"/>
        </w:rPr>
        <w:t xml:space="preserve">ת במכרז </w:t>
      </w:r>
      <w:r w:rsidR="00A14D94">
        <w:rPr>
          <w:rFonts w:hint="cs"/>
          <w:rtl/>
          <w:lang w:eastAsia="en-US"/>
        </w:rPr>
        <w:t xml:space="preserve">או בהליך ההתקשרות </w:t>
      </w:r>
      <w:r>
        <w:rPr>
          <w:rFonts w:hint="cs"/>
          <w:rtl/>
          <w:lang w:eastAsia="en-US"/>
        </w:rPr>
        <w:t xml:space="preserve">שייערך בעקבותיו, </w:t>
      </w:r>
      <w:r w:rsidR="003039D8">
        <w:rPr>
          <w:rFonts w:hint="cs"/>
          <w:rtl/>
          <w:lang w:eastAsia="en-US"/>
        </w:rPr>
        <w:t>ו</w:t>
      </w:r>
      <w:r>
        <w:rPr>
          <w:rFonts w:hint="cs"/>
          <w:rtl/>
          <w:lang w:eastAsia="en-US"/>
        </w:rPr>
        <w:t>לא יקנה יתרון למי שנענה לפנייה רק בשל כך שנענה לפנייה,</w:t>
      </w:r>
      <w:r w:rsidR="006B3C3D">
        <w:rPr>
          <w:rFonts w:hint="cs"/>
          <w:rtl/>
          <w:lang w:eastAsia="en-US"/>
        </w:rPr>
        <w:t xml:space="preserve"> כמו-כן, </w:t>
      </w:r>
      <w:r>
        <w:rPr>
          <w:rFonts w:hint="cs"/>
          <w:rtl/>
          <w:lang w:eastAsia="en-US"/>
        </w:rPr>
        <w:t>לא יחייב את שיתופ</w:t>
      </w:r>
      <w:r w:rsidR="003039D8">
        <w:rPr>
          <w:rFonts w:hint="cs"/>
          <w:rtl/>
          <w:lang w:eastAsia="en-US"/>
        </w:rPr>
        <w:t xml:space="preserve">ו </w:t>
      </w:r>
      <w:r>
        <w:rPr>
          <w:rFonts w:hint="cs"/>
          <w:rtl/>
          <w:lang w:eastAsia="en-US"/>
        </w:rPr>
        <w:t>במכרז או התקשרות עמו בכל דרך אחרת</w:t>
      </w:r>
      <w:r w:rsidRPr="0062090E">
        <w:rPr>
          <w:u w:val="single"/>
          <w:rtl/>
          <w:lang w:eastAsia="en-US"/>
        </w:rPr>
        <w:t>.</w:t>
      </w:r>
    </w:p>
    <w:p w:rsidR="008B6344" w:rsidRPr="00FE1408" w:rsidRDefault="008B6344" w:rsidP="000A6E6E">
      <w:pPr>
        <w:spacing w:line="360" w:lineRule="auto"/>
        <w:rPr>
          <w:rtl/>
          <w:lang w:eastAsia="en-US"/>
        </w:rPr>
      </w:pPr>
      <w:r w:rsidRPr="00FE1408">
        <w:rPr>
          <w:rFonts w:hint="eastAsia"/>
          <w:rtl/>
          <w:lang w:eastAsia="en-US"/>
        </w:rPr>
        <w:t>המענה</w:t>
      </w:r>
      <w:r w:rsidRPr="00FE1408">
        <w:rPr>
          <w:rtl/>
          <w:lang w:eastAsia="en-US"/>
        </w:rPr>
        <w:t xml:space="preserve"> לבקשה יוגש </w:t>
      </w:r>
      <w:r w:rsidRPr="00FE1408">
        <w:rPr>
          <w:rFonts w:hint="eastAsia"/>
          <w:b/>
          <w:bCs/>
          <w:u w:val="single"/>
          <w:rtl/>
          <w:lang w:eastAsia="en-US"/>
        </w:rPr>
        <w:t>בנוסח</w:t>
      </w:r>
      <w:r w:rsidRPr="00FE1408">
        <w:rPr>
          <w:b/>
          <w:bCs/>
          <w:u w:val="single"/>
          <w:rtl/>
          <w:lang w:eastAsia="en-US"/>
        </w:rPr>
        <w:t xml:space="preserve"> </w:t>
      </w:r>
      <w:r w:rsidRPr="00FE1408">
        <w:rPr>
          <w:rFonts w:hint="eastAsia"/>
          <w:b/>
          <w:bCs/>
          <w:u w:val="single"/>
          <w:rtl/>
          <w:lang w:eastAsia="en-US"/>
        </w:rPr>
        <w:t>המחייב</w:t>
      </w:r>
      <w:r w:rsidRPr="00FE1408">
        <w:rPr>
          <w:rtl/>
          <w:lang w:eastAsia="en-US"/>
        </w:rPr>
        <w:t xml:space="preserve"> המופיע בטבלאות </w:t>
      </w:r>
      <w:r w:rsidR="00EE1EFD" w:rsidRPr="00FE1408">
        <w:rPr>
          <w:rFonts w:hint="eastAsia"/>
          <w:rtl/>
          <w:lang w:eastAsia="en-US"/>
        </w:rPr>
        <w:t>המ</w:t>
      </w:r>
      <w:r w:rsidR="00307964" w:rsidRPr="00FE1408">
        <w:rPr>
          <w:rFonts w:hint="eastAsia"/>
          <w:rtl/>
          <w:lang w:eastAsia="en-US"/>
        </w:rPr>
        <w:t>צורפות</w:t>
      </w:r>
      <w:r w:rsidR="00307964" w:rsidRPr="00FE1408">
        <w:rPr>
          <w:rtl/>
          <w:lang w:eastAsia="en-US"/>
        </w:rPr>
        <w:t xml:space="preserve"> בזה </w:t>
      </w:r>
      <w:r w:rsidR="00264D28" w:rsidRPr="00FE1408">
        <w:rPr>
          <w:rFonts w:hint="eastAsia"/>
          <w:u w:val="single"/>
          <w:rtl/>
          <w:lang w:eastAsia="en-US"/>
        </w:rPr>
        <w:t>כ</w:t>
      </w:r>
      <w:r w:rsidRPr="00FE1408">
        <w:rPr>
          <w:rFonts w:hint="eastAsia"/>
          <w:u w:val="single"/>
          <w:rtl/>
          <w:lang w:eastAsia="en-US"/>
        </w:rPr>
        <w:t>נספח</w:t>
      </w:r>
      <w:r w:rsidRPr="00FE1408">
        <w:rPr>
          <w:u w:val="single"/>
          <w:rtl/>
          <w:lang w:eastAsia="en-US"/>
        </w:rPr>
        <w:t xml:space="preserve"> </w:t>
      </w:r>
      <w:r w:rsidR="008A501B" w:rsidRPr="00FE1408">
        <w:rPr>
          <w:rFonts w:hint="eastAsia"/>
          <w:u w:val="single"/>
          <w:rtl/>
          <w:lang w:eastAsia="en-US"/>
        </w:rPr>
        <w:t>א</w:t>
      </w:r>
      <w:r w:rsidR="008A501B" w:rsidRPr="00FE1408">
        <w:rPr>
          <w:u w:val="single"/>
          <w:rtl/>
          <w:lang w:eastAsia="en-US"/>
        </w:rPr>
        <w:t>'</w:t>
      </w:r>
      <w:r w:rsidR="008A501B" w:rsidRPr="00FE1408">
        <w:rPr>
          <w:rtl/>
          <w:lang w:eastAsia="en-US"/>
        </w:rPr>
        <w:t xml:space="preserve"> </w:t>
      </w:r>
      <w:r w:rsidR="00EE1EFD" w:rsidRPr="00FE1408">
        <w:rPr>
          <w:rFonts w:hint="eastAsia"/>
          <w:rtl/>
          <w:lang w:eastAsia="en-US"/>
        </w:rPr>
        <w:t>לבקשה</w:t>
      </w:r>
      <w:r w:rsidR="00307964" w:rsidRPr="00FE1408">
        <w:rPr>
          <w:rtl/>
          <w:lang w:eastAsia="en-US"/>
        </w:rPr>
        <w:t xml:space="preserve">. </w:t>
      </w:r>
      <w:r w:rsidR="00EE1EFD" w:rsidRPr="00FE1408">
        <w:rPr>
          <w:rFonts w:hint="eastAsia"/>
          <w:rtl/>
          <w:lang w:eastAsia="en-US"/>
        </w:rPr>
        <w:t>המענה</w:t>
      </w:r>
      <w:r w:rsidR="00EE1EFD" w:rsidRPr="00FE1408">
        <w:rPr>
          <w:rtl/>
          <w:lang w:eastAsia="en-US"/>
        </w:rPr>
        <w:t xml:space="preserve"> יוגש </w:t>
      </w:r>
      <w:r w:rsidR="001E2EFF" w:rsidRPr="00FE1408">
        <w:rPr>
          <w:rFonts w:hint="eastAsia"/>
          <w:rtl/>
          <w:lang w:eastAsia="en-US"/>
        </w:rPr>
        <w:t>בדואר</w:t>
      </w:r>
      <w:r w:rsidR="001E2EFF" w:rsidRPr="00FE1408">
        <w:rPr>
          <w:rtl/>
          <w:lang w:eastAsia="en-US"/>
        </w:rPr>
        <w:t xml:space="preserve"> אלקטרוני </w:t>
      </w:r>
      <w:r w:rsidRPr="00FE1408">
        <w:rPr>
          <w:rFonts w:hint="eastAsia"/>
          <w:rtl/>
          <w:lang w:eastAsia="en-US"/>
        </w:rPr>
        <w:t>עד</w:t>
      </w:r>
      <w:r w:rsidRPr="00FE1408">
        <w:rPr>
          <w:rtl/>
          <w:lang w:eastAsia="en-US"/>
        </w:rPr>
        <w:t xml:space="preserve"> </w:t>
      </w:r>
      <w:r w:rsidR="00307964" w:rsidRPr="00FE1408">
        <w:rPr>
          <w:rFonts w:hint="eastAsia"/>
          <w:rtl/>
          <w:lang w:eastAsia="en-US"/>
        </w:rPr>
        <w:t>ל</w:t>
      </w:r>
      <w:r w:rsidRPr="00FE1408">
        <w:rPr>
          <w:rFonts w:hint="eastAsia"/>
          <w:rtl/>
          <w:lang w:eastAsia="en-US"/>
        </w:rPr>
        <w:t>יום</w:t>
      </w:r>
      <w:r w:rsidRPr="00FE1408">
        <w:rPr>
          <w:rtl/>
          <w:lang w:eastAsia="en-US"/>
        </w:rPr>
        <w:t xml:space="preserve"> </w:t>
      </w:r>
      <w:r w:rsidR="005733DB" w:rsidRPr="00FE1408">
        <w:rPr>
          <w:rFonts w:hint="eastAsia"/>
          <w:rtl/>
          <w:lang w:eastAsia="en-US"/>
        </w:rPr>
        <w:t>א</w:t>
      </w:r>
      <w:r w:rsidR="005733DB" w:rsidRPr="00FE1408">
        <w:rPr>
          <w:rtl/>
          <w:lang w:eastAsia="en-US"/>
        </w:rPr>
        <w:t>'</w:t>
      </w:r>
      <w:r w:rsidR="00307964" w:rsidRPr="00FE1408">
        <w:rPr>
          <w:rtl/>
          <w:lang w:eastAsia="en-US"/>
        </w:rPr>
        <w:t xml:space="preserve">, </w:t>
      </w:r>
      <w:r w:rsidR="000A6E6E">
        <w:rPr>
          <w:rFonts w:hint="cs"/>
          <w:rtl/>
          <w:lang w:eastAsia="en-US"/>
        </w:rPr>
        <w:t>ה-</w:t>
      </w:r>
      <w:r w:rsidR="003E5AD5">
        <w:rPr>
          <w:rFonts w:hint="cs"/>
          <w:rtl/>
          <w:lang w:eastAsia="en-US"/>
        </w:rPr>
        <w:t xml:space="preserve">23 בפברואר </w:t>
      </w:r>
      <w:r w:rsidR="000A6E6E" w:rsidRPr="00F74736">
        <w:rPr>
          <w:rtl/>
          <w:lang w:eastAsia="en-US"/>
        </w:rPr>
        <w:t>201</w:t>
      </w:r>
      <w:r w:rsidR="000A6E6E">
        <w:rPr>
          <w:rFonts w:hint="cs"/>
          <w:rtl/>
          <w:lang w:eastAsia="en-US"/>
        </w:rPr>
        <w:t>4</w:t>
      </w:r>
      <w:r w:rsidRPr="00FE1408">
        <w:rPr>
          <w:rtl/>
          <w:lang w:eastAsia="en-US"/>
        </w:rPr>
        <w:t xml:space="preserve">, בשעה </w:t>
      </w:r>
      <w:r w:rsidR="008A501B" w:rsidRPr="00FE1408">
        <w:rPr>
          <w:rtl/>
          <w:lang w:eastAsia="en-US"/>
        </w:rPr>
        <w:t>13:00</w:t>
      </w:r>
      <w:r w:rsidR="001E2EFF" w:rsidRPr="00FE1408">
        <w:rPr>
          <w:rtl/>
          <w:lang w:eastAsia="en-US"/>
        </w:rPr>
        <w:t>,</w:t>
      </w:r>
      <w:r w:rsidRPr="00FE1408">
        <w:rPr>
          <w:rtl/>
          <w:lang w:eastAsia="en-US"/>
        </w:rPr>
        <w:t xml:space="preserve"> </w:t>
      </w:r>
      <w:r w:rsidR="00C579EC" w:rsidRPr="00FE1408">
        <w:rPr>
          <w:rFonts w:hint="eastAsia"/>
          <w:rtl/>
          <w:lang w:eastAsia="en-US"/>
        </w:rPr>
        <w:t>לידי</w:t>
      </w:r>
      <w:r w:rsidR="00C579EC" w:rsidRPr="00FE1408">
        <w:rPr>
          <w:rtl/>
          <w:lang w:eastAsia="en-US"/>
        </w:rPr>
        <w:t xml:space="preserve"> איש הקשר לבקשה </w:t>
      </w:r>
      <w:r w:rsidR="001E2EFF" w:rsidRPr="00FE1408">
        <w:rPr>
          <w:rFonts w:hint="eastAsia"/>
          <w:rtl/>
          <w:lang w:eastAsia="en-US"/>
        </w:rPr>
        <w:t>כמפ</w:t>
      </w:r>
      <w:r w:rsidR="00C579EC" w:rsidRPr="00FE1408">
        <w:rPr>
          <w:rFonts w:hint="eastAsia"/>
          <w:rtl/>
          <w:lang w:eastAsia="en-US"/>
        </w:rPr>
        <w:t>ורט</w:t>
      </w:r>
      <w:r w:rsidR="00C579EC" w:rsidRPr="00FE1408">
        <w:rPr>
          <w:rtl/>
          <w:lang w:eastAsia="en-US"/>
        </w:rPr>
        <w:t xml:space="preserve"> </w:t>
      </w:r>
      <w:r w:rsidR="00C579EC" w:rsidRPr="00FE1408">
        <w:rPr>
          <w:rFonts w:hint="eastAsia"/>
          <w:rtl/>
          <w:lang w:eastAsia="en-US"/>
        </w:rPr>
        <w:t>להלן</w:t>
      </w:r>
      <w:r w:rsidR="00452412" w:rsidRPr="00FE1408">
        <w:rPr>
          <w:rtl/>
          <w:lang w:eastAsia="en-US"/>
        </w:rPr>
        <w:t xml:space="preserve">. </w:t>
      </w:r>
      <w:r w:rsidR="00452412" w:rsidRPr="00FE1408">
        <w:rPr>
          <w:rFonts w:hint="eastAsia"/>
          <w:rtl/>
          <w:lang w:eastAsia="en-US"/>
        </w:rPr>
        <w:t>על</w:t>
      </w:r>
      <w:r w:rsidR="00452412" w:rsidRPr="00FE1408">
        <w:rPr>
          <w:rtl/>
          <w:lang w:eastAsia="en-US"/>
        </w:rPr>
        <w:t xml:space="preserve"> </w:t>
      </w:r>
      <w:r w:rsidR="00452412" w:rsidRPr="00FE1408">
        <w:rPr>
          <w:rFonts w:hint="eastAsia"/>
          <w:rtl/>
          <w:lang w:eastAsia="en-US"/>
        </w:rPr>
        <w:t>הספק</w:t>
      </w:r>
      <w:r w:rsidR="00452412" w:rsidRPr="00FE1408">
        <w:rPr>
          <w:rtl/>
          <w:lang w:eastAsia="en-US"/>
        </w:rPr>
        <w:t xml:space="preserve"> </w:t>
      </w:r>
      <w:r w:rsidR="00452412" w:rsidRPr="00FE1408">
        <w:rPr>
          <w:rFonts w:hint="eastAsia"/>
          <w:rtl/>
          <w:lang w:eastAsia="en-US"/>
        </w:rPr>
        <w:t>לוודא</w:t>
      </w:r>
      <w:r w:rsidR="00452412" w:rsidRPr="00FE1408">
        <w:rPr>
          <w:rtl/>
          <w:lang w:eastAsia="en-US"/>
        </w:rPr>
        <w:t xml:space="preserve"> </w:t>
      </w:r>
      <w:r w:rsidR="00452412" w:rsidRPr="00FE1408">
        <w:rPr>
          <w:rFonts w:hint="eastAsia"/>
          <w:rtl/>
          <w:lang w:eastAsia="en-US"/>
        </w:rPr>
        <w:t>כי</w:t>
      </w:r>
      <w:r w:rsidR="00452412" w:rsidRPr="00FE1408">
        <w:rPr>
          <w:rtl/>
          <w:lang w:eastAsia="en-US"/>
        </w:rPr>
        <w:t xml:space="preserve"> </w:t>
      </w:r>
      <w:r w:rsidR="00452412" w:rsidRPr="00FE1408">
        <w:rPr>
          <w:rFonts w:hint="eastAsia"/>
          <w:rtl/>
          <w:lang w:eastAsia="en-US"/>
        </w:rPr>
        <w:t>הדוא</w:t>
      </w:r>
      <w:r w:rsidR="00327857" w:rsidRPr="00FE1408">
        <w:rPr>
          <w:rFonts w:hint="eastAsia"/>
          <w:rtl/>
          <w:lang w:eastAsia="en-US"/>
        </w:rPr>
        <w:t>ר</w:t>
      </w:r>
      <w:r w:rsidR="00327857" w:rsidRPr="00FE1408">
        <w:rPr>
          <w:rtl/>
          <w:lang w:eastAsia="en-US"/>
        </w:rPr>
        <w:t xml:space="preserve"> האלקטרוני </w:t>
      </w:r>
      <w:r w:rsidR="00452412" w:rsidRPr="00FE1408">
        <w:rPr>
          <w:rFonts w:hint="eastAsia"/>
          <w:rtl/>
          <w:lang w:eastAsia="en-US"/>
        </w:rPr>
        <w:t>התקבל</w:t>
      </w:r>
      <w:r w:rsidR="00452412" w:rsidRPr="00FE1408">
        <w:rPr>
          <w:rtl/>
          <w:lang w:eastAsia="en-US"/>
        </w:rPr>
        <w:t xml:space="preserve"> </w:t>
      </w:r>
      <w:r w:rsidR="00452412" w:rsidRPr="00FE1408">
        <w:rPr>
          <w:rFonts w:hint="eastAsia"/>
          <w:rtl/>
          <w:lang w:eastAsia="en-US"/>
        </w:rPr>
        <w:t>בשלמותו</w:t>
      </w:r>
      <w:r w:rsidR="00452412" w:rsidRPr="00FE1408">
        <w:rPr>
          <w:rtl/>
          <w:lang w:eastAsia="en-US"/>
        </w:rPr>
        <w:t xml:space="preserve"> אצל איש הקשר לבקשה. </w:t>
      </w:r>
      <w:r w:rsidR="00C579EC" w:rsidRPr="00FE1408">
        <w:rPr>
          <w:rtl/>
          <w:lang w:eastAsia="en-US"/>
        </w:rPr>
        <w:t xml:space="preserve"> </w:t>
      </w:r>
    </w:p>
    <w:p w:rsidR="008B6344" w:rsidRPr="00FE1408" w:rsidRDefault="00452412" w:rsidP="00176350">
      <w:pPr>
        <w:spacing w:line="360" w:lineRule="auto"/>
        <w:rPr>
          <w:rtl/>
          <w:lang w:eastAsia="en-US"/>
        </w:rPr>
      </w:pPr>
      <w:r w:rsidRPr="00FE1408">
        <w:rPr>
          <w:rFonts w:hint="eastAsia"/>
          <w:rtl/>
          <w:lang w:eastAsia="en-US"/>
        </w:rPr>
        <w:t>בראש</w:t>
      </w:r>
      <w:r w:rsidRPr="00FE1408">
        <w:rPr>
          <w:rtl/>
          <w:lang w:eastAsia="en-US"/>
        </w:rPr>
        <w:t xml:space="preserve"> </w:t>
      </w:r>
      <w:r w:rsidR="008B6344" w:rsidRPr="00FE1408">
        <w:rPr>
          <w:rFonts w:hint="eastAsia"/>
          <w:rtl/>
          <w:lang w:eastAsia="en-US"/>
        </w:rPr>
        <w:t>המענה</w:t>
      </w:r>
      <w:r w:rsidR="008B6344" w:rsidRPr="00FE1408">
        <w:rPr>
          <w:rtl/>
          <w:lang w:eastAsia="en-US"/>
        </w:rPr>
        <w:t xml:space="preserve"> </w:t>
      </w:r>
      <w:r w:rsidR="008B6344" w:rsidRPr="00FE1408">
        <w:rPr>
          <w:rFonts w:hint="eastAsia"/>
          <w:rtl/>
          <w:lang w:eastAsia="en-US"/>
        </w:rPr>
        <w:t>ירשם</w:t>
      </w:r>
      <w:r w:rsidR="00C579EC" w:rsidRPr="00FE1408">
        <w:rPr>
          <w:rtl/>
          <w:lang w:eastAsia="en-US"/>
        </w:rPr>
        <w:t>:</w:t>
      </w:r>
      <w:r w:rsidR="008B6344" w:rsidRPr="00FE1408">
        <w:rPr>
          <w:rtl/>
          <w:lang w:eastAsia="en-US"/>
        </w:rPr>
        <w:t xml:space="preserve"> </w:t>
      </w:r>
      <w:r w:rsidR="008B6344" w:rsidRPr="00FE1408">
        <w:rPr>
          <w:b/>
          <w:bCs/>
          <w:rtl/>
          <w:lang w:eastAsia="en-US"/>
        </w:rPr>
        <w:t xml:space="preserve">"מענה לבקשה לקבלת מידע </w:t>
      </w:r>
      <w:r w:rsidR="008B6344" w:rsidRPr="00FE1408">
        <w:rPr>
          <w:b/>
          <w:bCs/>
          <w:lang w:eastAsia="en-US"/>
        </w:rPr>
        <w:t>(RFI)</w:t>
      </w:r>
      <w:r w:rsidR="008B6344" w:rsidRPr="00FE1408">
        <w:rPr>
          <w:b/>
          <w:bCs/>
          <w:rtl/>
          <w:lang w:eastAsia="en-US"/>
        </w:rPr>
        <w:t xml:space="preserve"> </w:t>
      </w:r>
      <w:r w:rsidR="00E53C75" w:rsidRPr="00FE1408">
        <w:rPr>
          <w:rFonts w:hint="eastAsia"/>
          <w:b/>
          <w:bCs/>
          <w:rtl/>
          <w:lang w:eastAsia="en-US"/>
        </w:rPr>
        <w:t>למערכת</w:t>
      </w:r>
      <w:r w:rsidR="00E53C75" w:rsidRPr="00FE1408">
        <w:rPr>
          <w:b/>
          <w:bCs/>
          <w:rtl/>
          <w:lang w:eastAsia="en-US"/>
        </w:rPr>
        <w:t xml:space="preserve"> </w:t>
      </w:r>
      <w:r w:rsidR="00176350">
        <w:rPr>
          <w:rFonts w:hint="cs"/>
          <w:b/>
          <w:bCs/>
          <w:rtl/>
          <w:lang w:eastAsia="en-US"/>
        </w:rPr>
        <w:t xml:space="preserve">ניהול </w:t>
      </w:r>
      <w:r w:rsidR="009A1DBD">
        <w:rPr>
          <w:rFonts w:hint="cs"/>
          <w:b/>
          <w:bCs/>
          <w:rtl/>
          <w:lang w:eastAsia="en-US"/>
        </w:rPr>
        <w:t>ביקור</w:t>
      </w:r>
      <w:r w:rsidR="00176350">
        <w:rPr>
          <w:rFonts w:hint="cs"/>
          <w:b/>
          <w:bCs/>
          <w:rtl/>
          <w:lang w:eastAsia="en-US"/>
        </w:rPr>
        <w:t>ו</w:t>
      </w:r>
      <w:r w:rsidR="009A1DBD">
        <w:rPr>
          <w:rFonts w:hint="cs"/>
          <w:b/>
          <w:bCs/>
          <w:rtl/>
          <w:lang w:eastAsia="en-US"/>
        </w:rPr>
        <w:t>ת</w:t>
      </w:r>
      <w:r w:rsidR="00E53C75" w:rsidRPr="00FE1408">
        <w:rPr>
          <w:b/>
          <w:bCs/>
          <w:rtl/>
          <w:lang w:eastAsia="en-US"/>
        </w:rPr>
        <w:t xml:space="preserve"> </w:t>
      </w:r>
      <w:r w:rsidR="00E53C75" w:rsidRPr="00FE1408">
        <w:rPr>
          <w:rFonts w:hint="eastAsia"/>
          <w:b/>
          <w:bCs/>
          <w:rtl/>
          <w:lang w:eastAsia="en-US"/>
        </w:rPr>
        <w:t>לאגף</w:t>
      </w:r>
      <w:r w:rsidR="00E53C75" w:rsidRPr="00FE1408">
        <w:rPr>
          <w:b/>
          <w:bCs/>
          <w:rtl/>
          <w:lang w:eastAsia="en-US"/>
        </w:rPr>
        <w:t xml:space="preserve"> </w:t>
      </w:r>
      <w:r w:rsidR="00E53C75" w:rsidRPr="00FE1408">
        <w:rPr>
          <w:rFonts w:hint="eastAsia"/>
          <w:b/>
          <w:bCs/>
          <w:rtl/>
          <w:lang w:eastAsia="en-US"/>
        </w:rPr>
        <w:t>שוק</w:t>
      </w:r>
      <w:r w:rsidR="00E53C75" w:rsidRPr="00FE1408">
        <w:rPr>
          <w:b/>
          <w:bCs/>
          <w:rtl/>
          <w:lang w:eastAsia="en-US"/>
        </w:rPr>
        <w:t xml:space="preserve"> </w:t>
      </w:r>
      <w:r w:rsidR="00E53C75" w:rsidRPr="00FE1408">
        <w:rPr>
          <w:rFonts w:hint="eastAsia"/>
          <w:b/>
          <w:bCs/>
          <w:rtl/>
          <w:lang w:eastAsia="en-US"/>
        </w:rPr>
        <w:t>ההון</w:t>
      </w:r>
      <w:r w:rsidR="008B6344" w:rsidRPr="00FE1408">
        <w:rPr>
          <w:b/>
          <w:bCs/>
          <w:rtl/>
          <w:lang w:eastAsia="en-US"/>
        </w:rPr>
        <w:t>".</w:t>
      </w:r>
    </w:p>
    <w:p w:rsidR="008B6344" w:rsidRPr="00FE1408" w:rsidRDefault="00FD3588" w:rsidP="003E5AD5">
      <w:pPr>
        <w:spacing w:line="360" w:lineRule="auto"/>
        <w:rPr>
          <w:rtl/>
          <w:lang w:eastAsia="en-US"/>
        </w:rPr>
      </w:pPr>
      <w:r w:rsidRPr="00FE1408">
        <w:rPr>
          <w:rFonts w:hint="eastAsia"/>
          <w:rtl/>
          <w:lang w:eastAsia="en-US"/>
        </w:rPr>
        <w:t>איש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הקשר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בכל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הנוגע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לבקשה</w:t>
      </w:r>
      <w:r w:rsidRPr="00FE1408">
        <w:rPr>
          <w:rtl/>
          <w:lang w:eastAsia="en-US"/>
        </w:rPr>
        <w:t xml:space="preserve">: </w:t>
      </w:r>
      <w:r w:rsidR="00555764">
        <w:rPr>
          <w:rFonts w:hint="cs"/>
          <w:rtl/>
          <w:lang w:eastAsia="en-US"/>
        </w:rPr>
        <w:t xml:space="preserve">רו"ח אלעד </w:t>
      </w:r>
      <w:proofErr w:type="spellStart"/>
      <w:r w:rsidR="00555764">
        <w:rPr>
          <w:rFonts w:hint="cs"/>
          <w:rtl/>
          <w:lang w:eastAsia="en-US"/>
        </w:rPr>
        <w:t>אלקובי</w:t>
      </w:r>
      <w:proofErr w:type="spellEnd"/>
      <w:r w:rsidR="003A10DA" w:rsidRPr="00FE1408">
        <w:rPr>
          <w:rtl/>
          <w:lang w:eastAsia="en-US"/>
        </w:rPr>
        <w:t>,</w:t>
      </w:r>
      <w:r w:rsidR="008A6E2A" w:rsidRPr="00FE1408">
        <w:rPr>
          <w:rtl/>
          <w:lang w:eastAsia="en-US"/>
        </w:rPr>
        <w:t xml:space="preserve"> רח</w:t>
      </w:r>
      <w:r w:rsidR="00452412" w:rsidRPr="00FE1408">
        <w:rPr>
          <w:rFonts w:hint="eastAsia"/>
          <w:rtl/>
          <w:lang w:eastAsia="en-US"/>
        </w:rPr>
        <w:t>וב</w:t>
      </w:r>
      <w:r w:rsidR="008A6E2A" w:rsidRPr="00FE1408">
        <w:rPr>
          <w:rtl/>
          <w:lang w:eastAsia="en-US"/>
        </w:rPr>
        <w:t xml:space="preserve"> </w:t>
      </w:r>
      <w:r w:rsidR="000A6E6E">
        <w:rPr>
          <w:rFonts w:hint="cs"/>
          <w:rtl/>
          <w:lang w:eastAsia="en-US"/>
        </w:rPr>
        <w:t>עם ועולמו 4</w:t>
      </w:r>
      <w:r w:rsidRPr="00FE1408">
        <w:rPr>
          <w:rtl/>
          <w:lang w:eastAsia="en-US"/>
        </w:rPr>
        <w:t xml:space="preserve">, </w:t>
      </w:r>
      <w:r w:rsidRPr="00FE1408">
        <w:rPr>
          <w:rFonts w:hint="eastAsia"/>
          <w:rtl/>
          <w:lang w:eastAsia="en-US"/>
        </w:rPr>
        <w:t>משרד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האוצר</w:t>
      </w:r>
      <w:r w:rsidRPr="00FE1408">
        <w:rPr>
          <w:rtl/>
          <w:lang w:eastAsia="en-US"/>
        </w:rPr>
        <w:t xml:space="preserve">, </w:t>
      </w:r>
      <w:r w:rsidRPr="00FE1408">
        <w:rPr>
          <w:rFonts w:hint="eastAsia"/>
          <w:rtl/>
          <w:lang w:eastAsia="en-US"/>
        </w:rPr>
        <w:t>ירושלים</w:t>
      </w:r>
      <w:r w:rsidRPr="00FE1408">
        <w:rPr>
          <w:rtl/>
          <w:lang w:eastAsia="en-US"/>
        </w:rPr>
        <w:t xml:space="preserve">. </w:t>
      </w:r>
      <w:r w:rsidRPr="00FE1408">
        <w:rPr>
          <w:rFonts w:hint="eastAsia"/>
          <w:rtl/>
          <w:lang w:eastAsia="en-US"/>
        </w:rPr>
        <w:t>טלפון</w:t>
      </w:r>
      <w:r w:rsidRPr="00FE1408">
        <w:rPr>
          <w:rtl/>
          <w:lang w:eastAsia="en-US"/>
        </w:rPr>
        <w:t>: 02-</w:t>
      </w:r>
      <w:r w:rsidR="00555764">
        <w:rPr>
          <w:rFonts w:hint="cs"/>
          <w:rtl/>
          <w:lang w:eastAsia="en-US"/>
        </w:rPr>
        <w:t>6211493</w:t>
      </w:r>
      <w:r w:rsidR="003A10DA" w:rsidRPr="00FE1408">
        <w:rPr>
          <w:rtl/>
          <w:lang w:eastAsia="en-US"/>
        </w:rPr>
        <w:t>,</w:t>
      </w:r>
      <w:r w:rsidRPr="00FE1408">
        <w:rPr>
          <w:rtl/>
          <w:lang w:eastAsia="en-US"/>
        </w:rPr>
        <w:t xml:space="preserve"> פקס: </w:t>
      </w:r>
      <w:r w:rsidR="000D362A" w:rsidRPr="00FE1408">
        <w:rPr>
          <w:rtl/>
          <w:lang w:eastAsia="en-US"/>
        </w:rPr>
        <w:t>02-</w:t>
      </w:r>
      <w:r w:rsidR="008A6E2A" w:rsidRPr="00FE1408">
        <w:rPr>
          <w:rtl/>
          <w:lang w:eastAsia="en-US"/>
        </w:rPr>
        <w:t>5695342</w:t>
      </w:r>
      <w:r w:rsidR="003A10DA" w:rsidRPr="00FE1408">
        <w:rPr>
          <w:rtl/>
          <w:lang w:eastAsia="en-US"/>
        </w:rPr>
        <w:t>,</w:t>
      </w:r>
      <w:r w:rsidRPr="00FE1408">
        <w:rPr>
          <w:rtl/>
          <w:lang w:eastAsia="en-US"/>
        </w:rPr>
        <w:t xml:space="preserve"> כתובת דוא</w:t>
      </w:r>
      <w:r w:rsidR="00452412" w:rsidRPr="00FE1408">
        <w:rPr>
          <w:rFonts w:hint="eastAsia"/>
          <w:rtl/>
          <w:lang w:eastAsia="en-US"/>
        </w:rPr>
        <w:t>ר</w:t>
      </w:r>
      <w:r w:rsidR="00452412" w:rsidRPr="00FE1408">
        <w:rPr>
          <w:rtl/>
          <w:lang w:eastAsia="en-US"/>
        </w:rPr>
        <w:t xml:space="preserve"> </w:t>
      </w:r>
      <w:r w:rsidR="00452412" w:rsidRPr="00FE1408">
        <w:rPr>
          <w:rFonts w:hint="eastAsia"/>
          <w:rtl/>
          <w:lang w:eastAsia="en-US"/>
        </w:rPr>
        <w:t>אלקטרוני</w:t>
      </w:r>
      <w:r w:rsidR="00452412" w:rsidRPr="00FE1408">
        <w:rPr>
          <w:rtl/>
          <w:lang w:eastAsia="en-US"/>
        </w:rPr>
        <w:t>:</w:t>
      </w:r>
      <w:r w:rsidRPr="00FE1408">
        <w:rPr>
          <w:rtl/>
          <w:lang w:eastAsia="en-US"/>
        </w:rPr>
        <w:t xml:space="preserve"> </w:t>
      </w:r>
      <w:hyperlink r:id="rId9" w:history="1">
        <w:r w:rsidR="00A5009B" w:rsidRPr="00F74736">
          <w:rPr>
            <w:rStyle w:val="Hyperlink"/>
            <w:lang w:eastAsia="en-US"/>
          </w:rPr>
          <w:t>michrazhon@mof.gov.il</w:t>
        </w:r>
      </w:hyperlink>
      <w:r w:rsidRPr="00FE1408">
        <w:rPr>
          <w:rtl/>
          <w:lang w:eastAsia="en-US"/>
        </w:rPr>
        <w:t xml:space="preserve">. </w:t>
      </w:r>
    </w:p>
    <w:p w:rsidR="00B423CA" w:rsidRPr="00FE1408" w:rsidRDefault="000C6CD7" w:rsidP="00E84309">
      <w:pPr>
        <w:spacing w:line="360" w:lineRule="auto"/>
        <w:rPr>
          <w:rtl/>
          <w:lang w:eastAsia="en-US"/>
        </w:rPr>
      </w:pPr>
      <w:r w:rsidRPr="00FE1408">
        <w:rPr>
          <w:rFonts w:hint="eastAsia"/>
          <w:rtl/>
          <w:lang w:eastAsia="en-US"/>
        </w:rPr>
        <w:t>ה</w:t>
      </w:r>
      <w:r w:rsidR="00FD3588" w:rsidRPr="00FE1408">
        <w:rPr>
          <w:rFonts w:hint="eastAsia"/>
          <w:rtl/>
          <w:lang w:eastAsia="en-US"/>
        </w:rPr>
        <w:t>מזמין</w:t>
      </w:r>
      <w:r w:rsidRPr="00FE1408">
        <w:rPr>
          <w:rtl/>
          <w:lang w:eastAsia="en-US"/>
        </w:rPr>
        <w:t xml:space="preserve"> רשאי, אולם לא חייב, לבקש </w:t>
      </w:r>
      <w:r w:rsidR="00FD3588" w:rsidRPr="00FE1408">
        <w:rPr>
          <w:rFonts w:hint="eastAsia"/>
          <w:rtl/>
          <w:lang w:eastAsia="en-US"/>
        </w:rPr>
        <w:t>מן</w:t>
      </w:r>
      <w:r w:rsidR="00FD3588" w:rsidRPr="00FE1408">
        <w:rPr>
          <w:rtl/>
          <w:lang w:eastAsia="en-US"/>
        </w:rPr>
        <w:t xml:space="preserve"> </w:t>
      </w:r>
      <w:r w:rsidR="00FD3588" w:rsidRPr="00FE1408">
        <w:rPr>
          <w:rFonts w:hint="eastAsia"/>
          <w:rtl/>
          <w:lang w:eastAsia="en-US"/>
        </w:rPr>
        <w:t>הספק</w:t>
      </w:r>
      <w:r w:rsidR="005733DB" w:rsidRPr="00FE1408">
        <w:rPr>
          <w:rFonts w:hint="eastAsia"/>
          <w:rtl/>
          <w:lang w:eastAsia="en-US"/>
        </w:rPr>
        <w:t>ים</w:t>
      </w:r>
      <w:r w:rsidR="005733DB" w:rsidRPr="00FE1408">
        <w:rPr>
          <w:rtl/>
          <w:lang w:eastAsia="en-US"/>
        </w:rPr>
        <w:t xml:space="preserve">, </w:t>
      </w:r>
      <w:r w:rsidR="005733DB" w:rsidRPr="00FE1408">
        <w:rPr>
          <w:rFonts w:hint="eastAsia"/>
          <w:rtl/>
          <w:lang w:eastAsia="en-US"/>
        </w:rPr>
        <w:t>כולם</w:t>
      </w:r>
      <w:r w:rsidR="005733DB" w:rsidRPr="00FE1408">
        <w:rPr>
          <w:rtl/>
          <w:lang w:eastAsia="en-US"/>
        </w:rPr>
        <w:t xml:space="preserve"> </w:t>
      </w:r>
      <w:r w:rsidR="005733DB" w:rsidRPr="00FE1408">
        <w:rPr>
          <w:rFonts w:hint="eastAsia"/>
          <w:rtl/>
          <w:lang w:eastAsia="en-US"/>
        </w:rPr>
        <w:t>או</w:t>
      </w:r>
      <w:r w:rsidR="005733DB" w:rsidRPr="00FE1408">
        <w:rPr>
          <w:rtl/>
          <w:lang w:eastAsia="en-US"/>
        </w:rPr>
        <w:t xml:space="preserve"> </w:t>
      </w:r>
      <w:r w:rsidR="005733DB" w:rsidRPr="00FE1408">
        <w:rPr>
          <w:rFonts w:hint="eastAsia"/>
          <w:rtl/>
          <w:lang w:eastAsia="en-US"/>
        </w:rPr>
        <w:t>מקצתם</w:t>
      </w:r>
      <w:r w:rsidR="005733DB" w:rsidRPr="00FE1408">
        <w:rPr>
          <w:rtl/>
          <w:lang w:eastAsia="en-US"/>
        </w:rPr>
        <w:t>,</w:t>
      </w:r>
      <w:r w:rsidR="00FD3588" w:rsidRPr="00FE1408">
        <w:rPr>
          <w:rtl/>
          <w:lang w:eastAsia="en-US"/>
        </w:rPr>
        <w:t xml:space="preserve"> להציג את</w:t>
      </w:r>
      <w:r w:rsidRPr="00FE1408">
        <w:rPr>
          <w:rtl/>
          <w:lang w:eastAsia="en-US"/>
        </w:rPr>
        <w:t xml:space="preserve"> </w:t>
      </w:r>
      <w:r w:rsidR="00AC4848" w:rsidRPr="00FE1408">
        <w:rPr>
          <w:rFonts w:hint="eastAsia"/>
          <w:rtl/>
          <w:lang w:eastAsia="en-US"/>
        </w:rPr>
        <w:t>יכולת</w:t>
      </w:r>
      <w:r w:rsidR="00AC4848" w:rsidRPr="00FE1408">
        <w:rPr>
          <w:rtl/>
          <w:lang w:eastAsia="en-US"/>
        </w:rPr>
        <w:t xml:space="preserve"> </w:t>
      </w:r>
      <w:r w:rsidR="00E84309" w:rsidRPr="00FE1408">
        <w:rPr>
          <w:rFonts w:hint="eastAsia"/>
          <w:rtl/>
          <w:lang w:eastAsia="en-US"/>
        </w:rPr>
        <w:t>המערכת</w:t>
      </w:r>
      <w:r w:rsidR="00452412"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בפני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צוות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מקצועי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מטעמו</w:t>
      </w:r>
      <w:r w:rsidR="00452412" w:rsidRPr="00FE1408">
        <w:rPr>
          <w:rtl/>
          <w:lang w:eastAsia="en-US"/>
        </w:rPr>
        <w:t>.</w:t>
      </w:r>
    </w:p>
    <w:p w:rsidR="008B6344" w:rsidRPr="00844932" w:rsidRDefault="008B6344" w:rsidP="003E5AD5">
      <w:pPr>
        <w:spacing w:line="360" w:lineRule="auto"/>
        <w:rPr>
          <w:rtl/>
          <w:lang w:eastAsia="en-US"/>
        </w:rPr>
      </w:pPr>
      <w:r w:rsidRPr="00FE1408">
        <w:rPr>
          <w:rFonts w:hint="eastAsia"/>
          <w:rtl/>
          <w:lang w:eastAsia="en-US"/>
        </w:rPr>
        <w:t>ספקים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רשאים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להפנות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את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שאלותיהם</w:t>
      </w:r>
      <w:r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ל</w:t>
      </w:r>
      <w:r w:rsidR="00FD3588" w:rsidRPr="00FE1408">
        <w:rPr>
          <w:rFonts w:hint="eastAsia"/>
          <w:rtl/>
          <w:lang w:eastAsia="en-US"/>
        </w:rPr>
        <w:t>איש</w:t>
      </w:r>
      <w:r w:rsidR="00FD3588" w:rsidRPr="00FE1408">
        <w:rPr>
          <w:rtl/>
          <w:lang w:eastAsia="en-US"/>
        </w:rPr>
        <w:t xml:space="preserve"> הקשר </w:t>
      </w:r>
      <w:r w:rsidR="00327857" w:rsidRPr="00FE1408">
        <w:rPr>
          <w:rFonts w:hint="eastAsia"/>
          <w:rtl/>
          <w:lang w:eastAsia="en-US"/>
        </w:rPr>
        <w:t>לבקשה</w:t>
      </w:r>
      <w:r w:rsidR="00327857" w:rsidRPr="00FE1408">
        <w:rPr>
          <w:rtl/>
          <w:lang w:eastAsia="en-US"/>
        </w:rPr>
        <w:t xml:space="preserve"> זו </w:t>
      </w:r>
      <w:r w:rsidR="00FD3588" w:rsidRPr="00FE1408">
        <w:rPr>
          <w:rFonts w:hint="eastAsia"/>
          <w:rtl/>
          <w:lang w:eastAsia="en-US"/>
        </w:rPr>
        <w:t>עד</w:t>
      </w:r>
      <w:r w:rsidR="00FD3588" w:rsidRPr="00FE1408">
        <w:rPr>
          <w:rtl/>
          <w:lang w:eastAsia="en-US"/>
        </w:rPr>
        <w:t xml:space="preserve"> </w:t>
      </w:r>
      <w:r w:rsidRPr="00FE1408">
        <w:rPr>
          <w:rFonts w:hint="eastAsia"/>
          <w:rtl/>
          <w:lang w:eastAsia="en-US"/>
        </w:rPr>
        <w:t>ל</w:t>
      </w:r>
      <w:r w:rsidR="00452412" w:rsidRPr="00FE1408">
        <w:rPr>
          <w:rFonts w:hint="eastAsia"/>
          <w:rtl/>
          <w:lang w:eastAsia="en-US"/>
        </w:rPr>
        <w:t>יום</w:t>
      </w:r>
      <w:r w:rsidR="00452412" w:rsidRPr="00FE1408">
        <w:rPr>
          <w:rtl/>
          <w:lang w:eastAsia="en-US"/>
        </w:rPr>
        <w:t xml:space="preserve"> </w:t>
      </w:r>
      <w:r w:rsidR="005733DB" w:rsidRPr="00FE1408">
        <w:rPr>
          <w:rFonts w:hint="eastAsia"/>
          <w:rtl/>
          <w:lang w:eastAsia="en-US"/>
        </w:rPr>
        <w:t>א</w:t>
      </w:r>
      <w:r w:rsidR="005733DB" w:rsidRPr="00FE1408">
        <w:rPr>
          <w:rtl/>
          <w:lang w:eastAsia="en-US"/>
        </w:rPr>
        <w:t>'</w:t>
      </w:r>
      <w:r w:rsidR="00AD0678" w:rsidRPr="00FE1408">
        <w:rPr>
          <w:rtl/>
          <w:lang w:eastAsia="en-US"/>
        </w:rPr>
        <w:t>,</w:t>
      </w:r>
      <w:r w:rsidR="00FE267A" w:rsidRPr="00FE267A">
        <w:rPr>
          <w:rFonts w:hint="cs"/>
          <w:rtl/>
          <w:lang w:eastAsia="en-US"/>
        </w:rPr>
        <w:t xml:space="preserve"> </w:t>
      </w:r>
      <w:r w:rsidR="00FE267A">
        <w:rPr>
          <w:rFonts w:hint="cs"/>
          <w:rtl/>
          <w:lang w:eastAsia="en-US"/>
        </w:rPr>
        <w:t>ה-</w:t>
      </w:r>
      <w:r w:rsidR="003E5AD5">
        <w:rPr>
          <w:rFonts w:hint="cs"/>
          <w:rtl/>
          <w:lang w:eastAsia="en-US"/>
        </w:rPr>
        <w:t xml:space="preserve">23 בפברואר </w:t>
      </w:r>
      <w:r w:rsidR="001C52A8" w:rsidRPr="00F74736">
        <w:rPr>
          <w:rtl/>
          <w:lang w:eastAsia="en-US"/>
        </w:rPr>
        <w:t>201</w:t>
      </w:r>
      <w:r w:rsidR="000A6E6E">
        <w:rPr>
          <w:rFonts w:hint="cs"/>
          <w:rtl/>
          <w:lang w:eastAsia="en-US"/>
        </w:rPr>
        <w:t>4</w:t>
      </w:r>
      <w:r w:rsidR="0088129B" w:rsidRPr="00FE1408">
        <w:rPr>
          <w:rtl/>
          <w:lang w:eastAsia="en-US"/>
        </w:rPr>
        <w:t>,</w:t>
      </w:r>
      <w:r w:rsidRPr="00FE1408">
        <w:rPr>
          <w:rtl/>
          <w:lang w:eastAsia="en-US"/>
        </w:rPr>
        <w:t xml:space="preserve"> בשעה</w:t>
      </w:r>
      <w:r w:rsidR="00423954" w:rsidRPr="00FE1408">
        <w:rPr>
          <w:rtl/>
          <w:lang w:eastAsia="en-US"/>
        </w:rPr>
        <w:t xml:space="preserve"> 13:00</w:t>
      </w:r>
      <w:r w:rsidR="00FD3588" w:rsidRPr="00844932">
        <w:rPr>
          <w:rFonts w:hint="cs"/>
          <w:rtl/>
          <w:lang w:eastAsia="en-US"/>
        </w:rPr>
        <w:t xml:space="preserve"> ב</w:t>
      </w:r>
      <w:r w:rsidR="00452412" w:rsidRPr="00844932">
        <w:rPr>
          <w:rFonts w:hint="cs"/>
          <w:rtl/>
          <w:lang w:eastAsia="en-US"/>
        </w:rPr>
        <w:t>אמצעות דואר אלקטרוני</w:t>
      </w:r>
      <w:r w:rsidR="00FD3588" w:rsidRPr="00844932">
        <w:rPr>
          <w:rFonts w:hint="cs"/>
          <w:rtl/>
          <w:lang w:eastAsia="en-US"/>
        </w:rPr>
        <w:t xml:space="preserve">. </w:t>
      </w:r>
      <w:r w:rsidRPr="00844932">
        <w:rPr>
          <w:rFonts w:hint="cs"/>
          <w:rtl/>
          <w:lang w:eastAsia="en-US"/>
        </w:rPr>
        <w:t xml:space="preserve">על הספק לוודא ששאלותיו הגיעו </w:t>
      </w:r>
      <w:r w:rsidR="00FD3588" w:rsidRPr="00844932">
        <w:rPr>
          <w:rFonts w:hint="cs"/>
          <w:rtl/>
          <w:lang w:eastAsia="en-US"/>
        </w:rPr>
        <w:t xml:space="preserve">בשלמותן </w:t>
      </w:r>
      <w:r w:rsidRPr="00844932">
        <w:rPr>
          <w:rFonts w:hint="cs"/>
          <w:rtl/>
          <w:lang w:eastAsia="en-US"/>
        </w:rPr>
        <w:t>ל</w:t>
      </w:r>
      <w:r w:rsidR="00423954" w:rsidRPr="00844932">
        <w:rPr>
          <w:rFonts w:hint="cs"/>
          <w:rtl/>
          <w:lang w:eastAsia="en-US"/>
        </w:rPr>
        <w:t xml:space="preserve">ידי </w:t>
      </w:r>
      <w:r w:rsidR="00FD3588" w:rsidRPr="00844932">
        <w:rPr>
          <w:rFonts w:hint="cs"/>
          <w:rtl/>
          <w:lang w:eastAsia="en-US"/>
        </w:rPr>
        <w:t xml:space="preserve">איש הקשר. </w:t>
      </w:r>
    </w:p>
    <w:p w:rsidR="008B6344" w:rsidRPr="00844932" w:rsidRDefault="00452412" w:rsidP="00176350">
      <w:pPr>
        <w:spacing w:line="360" w:lineRule="auto"/>
        <w:rPr>
          <w:rtl/>
          <w:lang w:eastAsia="en-US"/>
        </w:rPr>
      </w:pPr>
      <w:r w:rsidRPr="00844932">
        <w:rPr>
          <w:rFonts w:hint="cs"/>
          <w:rtl/>
          <w:lang w:eastAsia="en-US"/>
        </w:rPr>
        <w:t xml:space="preserve">עותק הבקשה על נספחיה מפורסם </w:t>
      </w:r>
      <w:r w:rsidR="008B6344" w:rsidRPr="00844932">
        <w:rPr>
          <w:rFonts w:hint="cs"/>
          <w:rtl/>
          <w:lang w:eastAsia="en-US"/>
        </w:rPr>
        <w:t>בכתובת</w:t>
      </w:r>
      <w:r w:rsidR="003E38AF" w:rsidRPr="00844932">
        <w:rPr>
          <w:rFonts w:hint="cs"/>
          <w:rtl/>
          <w:lang w:eastAsia="en-US"/>
        </w:rPr>
        <w:t xml:space="preserve"> האינטרנט </w:t>
      </w:r>
      <w:r w:rsidR="002E2F6C" w:rsidRPr="00844932">
        <w:rPr>
          <w:rFonts w:hint="cs"/>
          <w:rtl/>
          <w:lang w:eastAsia="en-US"/>
        </w:rPr>
        <w:t>של המזמין</w:t>
      </w:r>
      <w:r w:rsidR="007476FA">
        <w:rPr>
          <w:rFonts w:hint="cs"/>
          <w:rtl/>
          <w:lang w:eastAsia="en-US"/>
        </w:rPr>
        <w:t xml:space="preserve">: </w:t>
      </w:r>
      <w:hyperlink r:id="rId10" w:history="1">
        <w:r w:rsidR="007476FA" w:rsidRPr="00334D88">
          <w:rPr>
            <w:rStyle w:val="Hyperlink"/>
            <w:lang w:eastAsia="en-US"/>
          </w:rPr>
          <w:t>www.mof.gov.il</w:t>
        </w:r>
      </w:hyperlink>
      <w:r w:rsidR="007476FA">
        <w:rPr>
          <w:rFonts w:hint="cs"/>
          <w:rtl/>
          <w:lang w:eastAsia="en-US"/>
        </w:rPr>
        <w:t xml:space="preserve"> </w:t>
      </w:r>
      <w:r w:rsidR="003E38AF" w:rsidRPr="00844932">
        <w:rPr>
          <w:rFonts w:hint="cs"/>
          <w:rtl/>
          <w:lang w:eastAsia="en-US"/>
        </w:rPr>
        <w:t>תחת הכותרת:</w:t>
      </w:r>
      <w:r w:rsidR="007476FA">
        <w:rPr>
          <w:rFonts w:hint="cs"/>
          <w:rtl/>
          <w:lang w:eastAsia="en-US"/>
        </w:rPr>
        <w:t xml:space="preserve"> מכרזים</w:t>
      </w:r>
      <w:r w:rsidR="003E38AF" w:rsidRPr="00844932">
        <w:rPr>
          <w:rFonts w:hint="cs"/>
          <w:rtl/>
          <w:lang w:eastAsia="en-US"/>
        </w:rPr>
        <w:t xml:space="preserve"> </w:t>
      </w:r>
      <w:r w:rsidR="007476FA">
        <w:rPr>
          <w:rFonts w:hint="cs"/>
          <w:rtl/>
          <w:lang w:eastAsia="en-US"/>
        </w:rPr>
        <w:t xml:space="preserve"> </w:t>
      </w:r>
      <w:r w:rsidR="007476FA" w:rsidRPr="00FE1408">
        <w:rPr>
          <w:rtl/>
          <w:lang w:eastAsia="en-US"/>
        </w:rPr>
        <w:t>-&gt;</w:t>
      </w:r>
      <w:r w:rsidR="003E38AF" w:rsidRPr="00FE1408">
        <w:rPr>
          <w:rtl/>
          <w:lang w:eastAsia="en-US"/>
        </w:rPr>
        <w:t xml:space="preserve"> </w:t>
      </w:r>
      <w:r w:rsidR="003E38AF" w:rsidRPr="00FE1408">
        <w:rPr>
          <w:lang w:eastAsia="en-US"/>
        </w:rPr>
        <w:t>RFI</w:t>
      </w:r>
      <w:r w:rsidR="003E38AF" w:rsidRPr="00FE1408">
        <w:rPr>
          <w:rtl/>
          <w:lang w:eastAsia="en-US"/>
        </w:rPr>
        <w:t xml:space="preserve"> </w:t>
      </w:r>
      <w:r w:rsidR="00327857" w:rsidRPr="00FE1408">
        <w:rPr>
          <w:rtl/>
          <w:lang w:eastAsia="en-US"/>
        </w:rPr>
        <w:t>"</w:t>
      </w:r>
      <w:r w:rsidR="002E2F6C" w:rsidRPr="00FE1408">
        <w:rPr>
          <w:rFonts w:hint="eastAsia"/>
          <w:rtl/>
          <w:lang w:eastAsia="en-US"/>
        </w:rPr>
        <w:t>בקשה</w:t>
      </w:r>
      <w:r w:rsidR="002E2F6C" w:rsidRPr="00FE1408">
        <w:rPr>
          <w:rtl/>
          <w:lang w:eastAsia="en-US"/>
        </w:rPr>
        <w:t xml:space="preserve"> לקבלת מידע </w:t>
      </w:r>
      <w:r w:rsidR="00E84309" w:rsidRPr="00FE1408">
        <w:rPr>
          <w:rFonts w:hint="eastAsia"/>
          <w:rtl/>
          <w:lang w:eastAsia="en-US"/>
        </w:rPr>
        <w:t>למערכת</w:t>
      </w:r>
      <w:r w:rsidR="00E84309" w:rsidRPr="00FE1408">
        <w:rPr>
          <w:rtl/>
          <w:lang w:eastAsia="en-US"/>
        </w:rPr>
        <w:t xml:space="preserve"> </w:t>
      </w:r>
      <w:r w:rsidR="00BB0F0E" w:rsidRPr="00314969">
        <w:rPr>
          <w:rFonts w:hint="cs"/>
          <w:rtl/>
          <w:lang w:eastAsia="en-US"/>
        </w:rPr>
        <w:t xml:space="preserve">ניהול </w:t>
      </w:r>
      <w:r w:rsidR="009A1DBD" w:rsidRPr="00314969">
        <w:rPr>
          <w:rFonts w:hint="eastAsia"/>
          <w:rtl/>
          <w:lang w:eastAsia="en-US"/>
        </w:rPr>
        <w:t>ביקור</w:t>
      </w:r>
      <w:r w:rsidR="00BB0F0E" w:rsidRPr="00314969">
        <w:rPr>
          <w:rFonts w:hint="eastAsia"/>
          <w:rtl/>
          <w:lang w:eastAsia="en-US"/>
        </w:rPr>
        <w:t>ו</w:t>
      </w:r>
      <w:r w:rsidR="009A1DBD" w:rsidRPr="00314969">
        <w:rPr>
          <w:rFonts w:hint="eastAsia"/>
          <w:rtl/>
          <w:lang w:eastAsia="en-US"/>
        </w:rPr>
        <w:t>ת</w:t>
      </w:r>
      <w:r w:rsidR="00E84309" w:rsidRPr="00314969">
        <w:rPr>
          <w:rtl/>
          <w:lang w:eastAsia="en-US"/>
        </w:rPr>
        <w:t xml:space="preserve"> </w:t>
      </w:r>
      <w:r w:rsidR="00E84309" w:rsidRPr="00314969">
        <w:rPr>
          <w:rFonts w:hint="eastAsia"/>
          <w:rtl/>
          <w:lang w:eastAsia="en-US"/>
        </w:rPr>
        <w:t>לאגף</w:t>
      </w:r>
      <w:r w:rsidR="00E84309" w:rsidRPr="00314969">
        <w:rPr>
          <w:rtl/>
          <w:lang w:eastAsia="en-US"/>
        </w:rPr>
        <w:t xml:space="preserve"> </w:t>
      </w:r>
      <w:r w:rsidR="00E84309" w:rsidRPr="00314969">
        <w:rPr>
          <w:rFonts w:hint="eastAsia"/>
          <w:rtl/>
          <w:lang w:eastAsia="en-US"/>
        </w:rPr>
        <w:t>שוק</w:t>
      </w:r>
      <w:r w:rsidR="00E84309" w:rsidRPr="00314969">
        <w:rPr>
          <w:rtl/>
          <w:lang w:eastAsia="en-US"/>
        </w:rPr>
        <w:t xml:space="preserve"> </w:t>
      </w:r>
      <w:r w:rsidR="00E84309" w:rsidRPr="00314969">
        <w:rPr>
          <w:rFonts w:hint="eastAsia"/>
          <w:rtl/>
          <w:lang w:eastAsia="en-US"/>
        </w:rPr>
        <w:t>ההון</w:t>
      </w:r>
      <w:r w:rsidR="00E84309" w:rsidRPr="00314969">
        <w:rPr>
          <w:rtl/>
          <w:lang w:eastAsia="en-US"/>
        </w:rPr>
        <w:t xml:space="preserve"> </w:t>
      </w:r>
      <w:r w:rsidR="00327857" w:rsidRPr="00314969">
        <w:rPr>
          <w:rtl/>
          <w:lang w:eastAsia="en-US"/>
        </w:rPr>
        <w:t>"</w:t>
      </w:r>
      <w:r w:rsidR="002E2F6C" w:rsidRPr="00314969">
        <w:rPr>
          <w:rtl/>
          <w:lang w:eastAsia="en-US"/>
        </w:rPr>
        <w:t>.</w:t>
      </w:r>
      <w:r w:rsidR="002E2F6C" w:rsidRPr="00844932">
        <w:rPr>
          <w:rFonts w:hint="cs"/>
          <w:rtl/>
          <w:lang w:eastAsia="en-US"/>
        </w:rPr>
        <w:t xml:space="preserve"> </w:t>
      </w:r>
    </w:p>
    <w:p w:rsidR="002E2F6C" w:rsidRPr="00844932" w:rsidRDefault="002E2F6C" w:rsidP="002E2F6C">
      <w:pPr>
        <w:spacing w:line="360" w:lineRule="auto"/>
        <w:rPr>
          <w:rtl/>
          <w:lang w:eastAsia="en-US"/>
        </w:rPr>
      </w:pPr>
      <w:r w:rsidRPr="00844932">
        <w:rPr>
          <w:rFonts w:hint="cs"/>
          <w:rtl/>
          <w:lang w:eastAsia="en-US"/>
        </w:rPr>
        <w:lastRenderedPageBreak/>
        <w:t xml:space="preserve">מענה לשאלות והבהרות יינתן בכתב בלבד על ידי המזמין וכן יפורסם באתר האינטרנט של המזמין שלעיל. </w:t>
      </w:r>
    </w:p>
    <w:p w:rsidR="008B6344" w:rsidRPr="00844932" w:rsidRDefault="008B6344" w:rsidP="008B6344">
      <w:pPr>
        <w:spacing w:line="360" w:lineRule="auto"/>
        <w:jc w:val="left"/>
        <w:rPr>
          <w:rtl/>
          <w:lang w:eastAsia="en-US"/>
        </w:rPr>
      </w:pPr>
    </w:p>
    <w:p w:rsidR="000C6CD7" w:rsidRDefault="00457F5B" w:rsidP="00C81440">
      <w:pPr>
        <w:spacing w:line="360" w:lineRule="auto"/>
        <w:jc w:val="left"/>
        <w:rPr>
          <w:b/>
          <w:bCs/>
          <w:u w:val="single"/>
          <w:rtl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הפ</w:t>
      </w:r>
      <w:r w:rsidR="00FF306A" w:rsidRPr="00813563">
        <w:rPr>
          <w:rFonts w:hint="cs"/>
          <w:b/>
          <w:bCs/>
          <w:u w:val="single"/>
          <w:rtl/>
          <w:lang w:eastAsia="en-US"/>
        </w:rPr>
        <w:t>תרון</w:t>
      </w:r>
      <w:r w:rsidR="00BA0EC3" w:rsidRPr="00813563">
        <w:rPr>
          <w:rFonts w:hint="cs"/>
          <w:b/>
          <w:bCs/>
          <w:u w:val="single"/>
          <w:rtl/>
          <w:lang w:eastAsia="en-US"/>
        </w:rPr>
        <w:t xml:space="preserve"> הנדרש</w:t>
      </w:r>
      <w:r w:rsidR="002E2F6C" w:rsidRPr="00813563">
        <w:rPr>
          <w:rFonts w:hint="cs"/>
          <w:b/>
          <w:bCs/>
          <w:u w:val="single"/>
          <w:rtl/>
          <w:lang w:eastAsia="en-US"/>
        </w:rPr>
        <w:t>:</w:t>
      </w:r>
    </w:p>
    <w:p w:rsidR="009B07B0" w:rsidRPr="00314969" w:rsidRDefault="00661D05" w:rsidP="00152241">
      <w:pPr>
        <w:autoSpaceDE w:val="0"/>
        <w:autoSpaceDN w:val="0"/>
        <w:adjustRightInd w:val="0"/>
        <w:spacing w:line="360" w:lineRule="auto"/>
        <w:rPr>
          <w:rFonts w:ascii="Calibri" w:hAnsi="Calibri"/>
          <w:rtl/>
          <w:lang w:eastAsia="en-US"/>
        </w:rPr>
      </w:pPr>
      <w:r w:rsidRPr="00314969">
        <w:rPr>
          <w:rFonts w:ascii="ProtocolMF-Medium" w:hint="cs"/>
          <w:rtl/>
          <w:lang w:eastAsia="en-US"/>
        </w:rPr>
        <w:t>המזמין</w:t>
      </w:r>
      <w:r w:rsidR="0046781E" w:rsidRPr="00314969">
        <w:rPr>
          <w:rFonts w:ascii="ProtocolMF-Medium"/>
          <w:rtl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מופקד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על</w:t>
      </w:r>
      <w:r w:rsidR="009B07B0"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פיקוח</w:t>
      </w:r>
      <w:r w:rsidRPr="00314969">
        <w:rPr>
          <w:rFonts w:ascii="ProtocolMF-Medium"/>
          <w:rtl/>
          <w:lang w:eastAsia="en-US"/>
        </w:rPr>
        <w:t xml:space="preserve"> </w:t>
      </w:r>
      <w:r w:rsidR="00152241" w:rsidRPr="00314969">
        <w:rPr>
          <w:rFonts w:ascii="ProtocolMF-Medium" w:hint="eastAsia"/>
          <w:rtl/>
          <w:lang w:eastAsia="en-US"/>
        </w:rPr>
        <w:t>על</w:t>
      </w:r>
      <w:r w:rsidR="00152241" w:rsidRPr="00314969">
        <w:rPr>
          <w:rFonts w:ascii="ProtocolMF-Medium"/>
          <w:rtl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שירותים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פיננסיים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בש</w:t>
      </w:r>
      <w:r w:rsidR="00E2782A" w:rsidRPr="00314969">
        <w:rPr>
          <w:rFonts w:ascii="ProtocolMF-Medium" w:hint="eastAsia"/>
          <w:rtl/>
          <w:lang w:eastAsia="en-US"/>
        </w:rPr>
        <w:t>ו</w:t>
      </w:r>
      <w:r w:rsidR="009B07B0" w:rsidRPr="00314969">
        <w:rPr>
          <w:rFonts w:ascii="ProtocolMF-Medium" w:hint="eastAsia"/>
          <w:rtl/>
          <w:lang w:eastAsia="en-US"/>
        </w:rPr>
        <w:t>וקי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ביטוח</w:t>
      </w:r>
      <w:r w:rsidR="00C81440" w:rsidRPr="00314969">
        <w:rPr>
          <w:rFonts w:ascii="ProtocolMF-Medium"/>
          <w:rtl/>
          <w:lang w:eastAsia="en-US"/>
        </w:rPr>
        <w:t>,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פנסיה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וגמל</w:t>
      </w:r>
      <w:r w:rsidR="00152241" w:rsidRPr="00314969">
        <w:rPr>
          <w:rFonts w:ascii="ProtocolMF-Medium"/>
          <w:rtl/>
          <w:lang w:eastAsia="en-US"/>
        </w:rPr>
        <w:t xml:space="preserve"> בישראל</w:t>
      </w:r>
      <w:r w:rsidR="00C81440" w:rsidRPr="00314969">
        <w:rPr>
          <w:rFonts w:ascii="ProtocolMF-Medium"/>
          <w:rtl/>
          <w:lang w:eastAsia="en-US"/>
        </w:rPr>
        <w:t>.</w:t>
      </w:r>
      <w:r w:rsidR="009B07B0" w:rsidRPr="00314969">
        <w:rPr>
          <w:rFonts w:ascii="ProtocolMF-Medium"/>
          <w:lang w:eastAsia="en-US"/>
        </w:rPr>
        <w:t xml:space="preserve"> </w:t>
      </w:r>
      <w:r w:rsidR="00E2782A" w:rsidRPr="00314969">
        <w:rPr>
          <w:rFonts w:ascii="ProtocolMF-Medium" w:hint="eastAsia"/>
          <w:rtl/>
          <w:lang w:eastAsia="en-US"/>
        </w:rPr>
        <w:t>תפקידו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העיקרי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להבטיח</w:t>
      </w:r>
      <w:r w:rsidR="009B07B0" w:rsidRPr="00314969">
        <w:rPr>
          <w:rFonts w:ascii="ProtocolMF-Medium"/>
          <w:lang w:eastAsia="en-US"/>
        </w:rPr>
        <w:t xml:space="preserve"> </w:t>
      </w:r>
      <w:r w:rsidR="00152241" w:rsidRPr="00314969">
        <w:rPr>
          <w:rFonts w:ascii="ProtocolMF-Medium" w:hint="eastAsia"/>
          <w:rtl/>
          <w:lang w:eastAsia="en-US"/>
        </w:rPr>
        <w:t>הוגנות</w:t>
      </w:r>
      <w:r w:rsidR="00152241" w:rsidRPr="00314969">
        <w:rPr>
          <w:rFonts w:ascii="ProtocolMF-Medium"/>
          <w:rtl/>
          <w:lang w:eastAsia="en-US"/>
        </w:rPr>
        <w:t xml:space="preserve"> מוצרים פיננסיים, </w:t>
      </w:r>
      <w:r w:rsidR="009B07B0" w:rsidRPr="00314969">
        <w:rPr>
          <w:rFonts w:ascii="ProtocolMF-Medium" w:hint="eastAsia"/>
          <w:rtl/>
          <w:lang w:eastAsia="en-US"/>
        </w:rPr>
        <w:t>יציבות</w:t>
      </w:r>
      <w:r w:rsidR="009B07B0" w:rsidRPr="00314969">
        <w:rPr>
          <w:rFonts w:ascii="ProtocolMF-Medium"/>
          <w:lang w:eastAsia="en-US"/>
        </w:rPr>
        <w:t xml:space="preserve"> </w:t>
      </w:r>
      <w:r w:rsidR="00152241" w:rsidRPr="00314969">
        <w:rPr>
          <w:rFonts w:ascii="ProtocolMF-Medium" w:hint="eastAsia"/>
          <w:rtl/>
          <w:lang w:eastAsia="en-US"/>
        </w:rPr>
        <w:t>הגופים</w:t>
      </w:r>
      <w:r w:rsidR="00152241" w:rsidRPr="00314969">
        <w:rPr>
          <w:rFonts w:ascii="ProtocolMF-Medium"/>
          <w:rtl/>
          <w:lang w:eastAsia="en-US"/>
        </w:rPr>
        <w:t xml:space="preserve"> </w:t>
      </w:r>
      <w:r w:rsidR="00152241" w:rsidRPr="00314969">
        <w:rPr>
          <w:rFonts w:ascii="ProtocolMF-Medium" w:hint="eastAsia"/>
          <w:rtl/>
          <w:lang w:eastAsia="en-US"/>
        </w:rPr>
        <w:t>המוסדיים</w:t>
      </w:r>
      <w:r w:rsidR="00152241" w:rsidRPr="00314969">
        <w:rPr>
          <w:rFonts w:ascii="ProtocolMF-Medium"/>
          <w:rtl/>
          <w:lang w:eastAsia="en-US"/>
        </w:rPr>
        <w:t xml:space="preserve">, </w:t>
      </w:r>
      <w:r w:rsidR="00152241" w:rsidRPr="00314969">
        <w:rPr>
          <w:rFonts w:ascii="ProtocolMF-Medium" w:hint="eastAsia"/>
          <w:rtl/>
          <w:lang w:eastAsia="en-US"/>
        </w:rPr>
        <w:t>לרבות</w:t>
      </w:r>
      <w:r w:rsidR="00152241" w:rsidRPr="00314969">
        <w:rPr>
          <w:rFonts w:ascii="ProtocolMF-Medium"/>
          <w:rtl/>
          <w:lang w:eastAsia="en-US"/>
        </w:rPr>
        <w:t xml:space="preserve"> </w:t>
      </w:r>
      <w:r w:rsidR="00152241" w:rsidRPr="00314969">
        <w:rPr>
          <w:rFonts w:ascii="ProtocolMF-Medium" w:hint="eastAsia"/>
          <w:rtl/>
          <w:lang w:eastAsia="en-US"/>
        </w:rPr>
        <w:t>ניהול</w:t>
      </w:r>
      <w:r w:rsidR="00044EF3" w:rsidRPr="00314969">
        <w:rPr>
          <w:rFonts w:ascii="ProtocolMF-Medium" w:hint="eastAsia"/>
          <w:rtl/>
          <w:lang w:eastAsia="en-US"/>
        </w:rPr>
        <w:t>ם</w:t>
      </w:r>
      <w:r w:rsidR="00152241" w:rsidRPr="00314969">
        <w:rPr>
          <w:rFonts w:ascii="ProtocolMF-Medium"/>
          <w:rtl/>
          <w:lang w:eastAsia="en-US"/>
        </w:rPr>
        <w:t xml:space="preserve"> התקין, </w:t>
      </w:r>
      <w:r w:rsidR="009B07B0" w:rsidRPr="00314969">
        <w:rPr>
          <w:rFonts w:ascii="ProtocolMF-Medium" w:hint="eastAsia"/>
          <w:rtl/>
          <w:lang w:eastAsia="en-US"/>
        </w:rPr>
        <w:t>ותחרותיות</w:t>
      </w:r>
      <w:r w:rsidR="00C81440" w:rsidRPr="00314969">
        <w:rPr>
          <w:rFonts w:ascii="ProtocolMF-Medium"/>
          <w:rtl/>
          <w:lang w:eastAsia="en-US"/>
        </w:rPr>
        <w:t xml:space="preserve"> </w:t>
      </w:r>
      <w:r w:rsidR="00152241" w:rsidRPr="00314969">
        <w:rPr>
          <w:rFonts w:ascii="ProtocolMF-Medium" w:hint="eastAsia"/>
          <w:rtl/>
          <w:lang w:eastAsia="en-US"/>
        </w:rPr>
        <w:t>ה</w:t>
      </w:r>
      <w:r w:rsidR="009B07B0" w:rsidRPr="00314969">
        <w:rPr>
          <w:rFonts w:ascii="ProtocolMF-Medium" w:hint="eastAsia"/>
          <w:rtl/>
          <w:lang w:eastAsia="en-US"/>
        </w:rPr>
        <w:t>שווקים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הפיננסיים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שהוא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מפקח</w:t>
      </w:r>
      <w:r w:rsidR="009B07B0" w:rsidRPr="00314969">
        <w:rPr>
          <w:rFonts w:ascii="ProtocolMF-Medium"/>
          <w:lang w:eastAsia="en-US"/>
        </w:rPr>
        <w:t xml:space="preserve"> </w:t>
      </w:r>
      <w:r w:rsidR="009B07B0" w:rsidRPr="00314969">
        <w:rPr>
          <w:rFonts w:ascii="ProtocolMF-Medium" w:hint="eastAsia"/>
          <w:rtl/>
          <w:lang w:eastAsia="en-US"/>
        </w:rPr>
        <w:t>עליהם</w:t>
      </w:r>
      <w:r w:rsidR="00457F5B" w:rsidRPr="00314969">
        <w:rPr>
          <w:rFonts w:ascii="Calibri" w:hAnsi="Calibri"/>
          <w:rtl/>
          <w:lang w:eastAsia="en-US"/>
        </w:rPr>
        <w:t>.</w:t>
      </w:r>
    </w:p>
    <w:p w:rsidR="00581971" w:rsidRDefault="009B07B0" w:rsidP="006F1F94">
      <w:p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 w:rsidRPr="00314969">
        <w:rPr>
          <w:rFonts w:ascii="ProtocolMF-Medium" w:hint="eastAsia"/>
          <w:rtl/>
          <w:lang w:eastAsia="en-US"/>
        </w:rPr>
        <w:t>לצורך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השגת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מטרות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אלו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ה</w:t>
      </w:r>
      <w:r w:rsidR="00152241" w:rsidRPr="00314969">
        <w:rPr>
          <w:rFonts w:ascii="ProtocolMF-Medium" w:hint="eastAsia"/>
          <w:rtl/>
          <w:lang w:eastAsia="en-US"/>
        </w:rPr>
        <w:t>מזמין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פועל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במישורים</w:t>
      </w:r>
      <w:r w:rsidR="00E2782A" w:rsidRPr="00314969">
        <w:rPr>
          <w:rFonts w:ascii="Calibri" w:hAnsi="Calibri"/>
          <w:lang w:eastAsia="en-US"/>
        </w:rPr>
        <w:t xml:space="preserve"> </w:t>
      </w:r>
      <w:r w:rsidR="00E2782A" w:rsidRPr="00314969">
        <w:rPr>
          <w:rFonts w:ascii="Calibri" w:hAnsi="Calibri" w:hint="eastAsia"/>
          <w:rtl/>
          <w:lang w:eastAsia="en-US"/>
        </w:rPr>
        <w:t>שונים</w:t>
      </w:r>
      <w:r w:rsidR="00E2782A" w:rsidRPr="00314969">
        <w:rPr>
          <w:rFonts w:ascii="Calibri" w:hAnsi="Calibri"/>
          <w:rtl/>
          <w:lang w:eastAsia="en-US"/>
        </w:rPr>
        <w:t>: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הסדרת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פעילות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גופים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מפוקחים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וכן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ביקורת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על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פעילותם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העסקית</w:t>
      </w:r>
      <w:r w:rsidR="00C81440" w:rsidRPr="00314969">
        <w:rPr>
          <w:rFonts w:ascii="ProtocolMF-Medium"/>
          <w:rtl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ומעקב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שוטף</w:t>
      </w:r>
      <w:r w:rsidRPr="00314969">
        <w:rPr>
          <w:rFonts w:ascii="ProtocolMF-Medium"/>
          <w:lang w:eastAsia="en-US"/>
        </w:rPr>
        <w:t xml:space="preserve"> </w:t>
      </w:r>
      <w:r w:rsidR="00152241" w:rsidRPr="00314969">
        <w:rPr>
          <w:rFonts w:ascii="ProtocolMF-Medium" w:hint="eastAsia"/>
          <w:rtl/>
          <w:lang w:eastAsia="en-US"/>
        </w:rPr>
        <w:t>עליהם</w:t>
      </w:r>
      <w:r w:rsidR="00152241" w:rsidRPr="00314969">
        <w:rPr>
          <w:rFonts w:ascii="ProtocolMF-Medium"/>
          <w:rtl/>
          <w:lang w:eastAsia="en-US"/>
        </w:rPr>
        <w:t>,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בשילוב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בחינת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טיב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היחסים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שבין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הגופים</w:t>
      </w:r>
      <w:r w:rsidRPr="00314969">
        <w:rPr>
          <w:rFonts w:ascii="ProtocolMF-Medium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המפוקחי</w:t>
      </w:r>
      <w:r w:rsidR="00457F5B" w:rsidRPr="00314969">
        <w:rPr>
          <w:rFonts w:ascii="ProtocolMF-Medium" w:hint="eastAsia"/>
          <w:rtl/>
          <w:lang w:eastAsia="en-US"/>
        </w:rPr>
        <w:t>ם</w:t>
      </w:r>
      <w:r w:rsidR="00457F5B" w:rsidRPr="00314969">
        <w:rPr>
          <w:rFonts w:ascii="Calibri" w:hAnsi="Calibri"/>
          <w:lang w:eastAsia="en-US"/>
        </w:rPr>
        <w:t xml:space="preserve"> </w:t>
      </w:r>
      <w:r w:rsidRPr="00314969">
        <w:rPr>
          <w:rFonts w:ascii="ProtocolMF-Medium" w:hint="eastAsia"/>
          <w:rtl/>
          <w:lang w:eastAsia="en-US"/>
        </w:rPr>
        <w:t>ללקוחותיהם</w:t>
      </w:r>
      <w:r w:rsidR="00E2782A" w:rsidRPr="00314969">
        <w:rPr>
          <w:rFonts w:ascii="Calibri" w:hAnsi="Calibri"/>
          <w:rtl/>
          <w:lang w:eastAsia="en-US"/>
        </w:rPr>
        <w:t>.</w:t>
      </w:r>
      <w:r w:rsidRPr="00314969">
        <w:rPr>
          <w:rFonts w:ascii="ProtocolMF-Medium"/>
          <w:lang w:eastAsia="en-US"/>
        </w:rPr>
        <w:t xml:space="preserve"> </w:t>
      </w:r>
      <w:r w:rsidR="00E2782A" w:rsidRPr="00314969">
        <w:rPr>
          <w:rFonts w:ascii="ProtocolMF-Medium" w:hint="eastAsia"/>
          <w:rtl/>
          <w:lang w:eastAsia="en-US"/>
        </w:rPr>
        <w:t>פעילות</w:t>
      </w:r>
      <w:r w:rsidR="00E2782A" w:rsidRPr="00314969">
        <w:rPr>
          <w:rFonts w:ascii="ProtocolMF-Medium"/>
          <w:rtl/>
          <w:lang w:eastAsia="en-US"/>
        </w:rPr>
        <w:t xml:space="preserve"> </w:t>
      </w:r>
      <w:r w:rsidR="00E2782A" w:rsidRPr="00314969">
        <w:rPr>
          <w:rFonts w:ascii="ProtocolMF-Medium" w:hint="eastAsia"/>
          <w:rtl/>
          <w:lang w:eastAsia="en-US"/>
        </w:rPr>
        <w:t>זו</w:t>
      </w:r>
      <w:r w:rsidR="00E2782A" w:rsidRPr="00314969">
        <w:rPr>
          <w:rFonts w:ascii="ProtocolMF-Medium"/>
          <w:rtl/>
          <w:lang w:eastAsia="en-US"/>
        </w:rPr>
        <w:t xml:space="preserve"> </w:t>
      </w:r>
      <w:r w:rsidR="00E2782A" w:rsidRPr="00314969">
        <w:rPr>
          <w:rFonts w:ascii="ProtocolMF-Medium" w:hint="eastAsia"/>
          <w:rtl/>
          <w:lang w:eastAsia="en-US"/>
        </w:rPr>
        <w:t>של</w:t>
      </w:r>
      <w:r w:rsidR="00E2782A" w:rsidRPr="00314969">
        <w:rPr>
          <w:rFonts w:ascii="ProtocolMF-Medium"/>
          <w:rtl/>
          <w:lang w:eastAsia="en-US"/>
        </w:rPr>
        <w:t xml:space="preserve"> </w:t>
      </w:r>
      <w:r w:rsidR="00E2782A" w:rsidRPr="00314969">
        <w:rPr>
          <w:rFonts w:ascii="ProtocolMF-Medium" w:hint="eastAsia"/>
          <w:rtl/>
          <w:lang w:eastAsia="en-US"/>
        </w:rPr>
        <w:t>ה</w:t>
      </w:r>
      <w:r w:rsidR="00152241" w:rsidRPr="00314969">
        <w:rPr>
          <w:rFonts w:ascii="ProtocolMF-Medium" w:hint="eastAsia"/>
          <w:rtl/>
          <w:lang w:eastAsia="en-US"/>
        </w:rPr>
        <w:t>מזמין</w:t>
      </w:r>
      <w:r w:rsidR="00E2782A" w:rsidRPr="00314969">
        <w:rPr>
          <w:rFonts w:ascii="ProtocolMF-Medium"/>
          <w:rtl/>
          <w:lang w:eastAsia="en-US"/>
        </w:rPr>
        <w:t xml:space="preserve"> מושתת</w:t>
      </w:r>
      <w:r w:rsidR="00FC3CCE" w:rsidRPr="00314969">
        <w:rPr>
          <w:rFonts w:ascii="ProtocolMF-Medium" w:hint="eastAsia"/>
          <w:rtl/>
          <w:lang w:eastAsia="en-US"/>
        </w:rPr>
        <w:t>ת</w:t>
      </w:r>
      <w:r w:rsidR="00152241" w:rsidRPr="00314969">
        <w:rPr>
          <w:rFonts w:ascii="ProtocolMF-Medium"/>
          <w:rtl/>
          <w:lang w:eastAsia="en-US"/>
        </w:rPr>
        <w:t>,</w:t>
      </w:r>
      <w:r w:rsidR="00E2782A" w:rsidRPr="00314969">
        <w:rPr>
          <w:rFonts w:ascii="ProtocolMF-Medium"/>
          <w:rtl/>
          <w:lang w:eastAsia="en-US"/>
        </w:rPr>
        <w:t xml:space="preserve"> בין היתר</w:t>
      </w:r>
      <w:r w:rsidR="00152241" w:rsidRPr="00314969">
        <w:rPr>
          <w:rFonts w:ascii="ProtocolMF-Medium"/>
          <w:rtl/>
          <w:lang w:eastAsia="en-US"/>
        </w:rPr>
        <w:t>,</w:t>
      </w:r>
      <w:r w:rsidR="00E2782A" w:rsidRPr="00314969">
        <w:rPr>
          <w:rFonts w:ascii="ProtocolMF-Medium"/>
          <w:rtl/>
          <w:lang w:eastAsia="en-US"/>
        </w:rPr>
        <w:t xml:space="preserve"> על </w:t>
      </w:r>
      <w:r w:rsidR="00BD3610" w:rsidRPr="00314969">
        <w:rPr>
          <w:rFonts w:ascii="ProtocolMF-Medium" w:hint="eastAsia"/>
          <w:rtl/>
          <w:lang w:eastAsia="en-US"/>
        </w:rPr>
        <w:t>מידע</w:t>
      </w:r>
      <w:r w:rsidR="00FC3CCE" w:rsidRPr="00314969">
        <w:rPr>
          <w:rFonts w:ascii="ProtocolMF-Medium"/>
          <w:rtl/>
          <w:lang w:eastAsia="en-US"/>
        </w:rPr>
        <w:t xml:space="preserve"> </w:t>
      </w:r>
      <w:r w:rsidR="00BD3610" w:rsidRPr="00314969">
        <w:rPr>
          <w:rFonts w:ascii="ProtocolMF-Medium" w:hint="eastAsia"/>
          <w:rtl/>
          <w:lang w:eastAsia="en-US"/>
        </w:rPr>
        <w:t>המופק</w:t>
      </w:r>
      <w:r w:rsidR="00BD3610" w:rsidRPr="00314969">
        <w:rPr>
          <w:rFonts w:ascii="ProtocolMF-Medium"/>
          <w:rtl/>
          <w:lang w:eastAsia="en-US"/>
        </w:rPr>
        <w:t xml:space="preserve"> </w:t>
      </w:r>
      <w:r w:rsidR="00BD3610" w:rsidRPr="00314969">
        <w:rPr>
          <w:rFonts w:ascii="ProtocolMF-Medium" w:hint="eastAsia"/>
          <w:rtl/>
          <w:lang w:eastAsia="en-US"/>
        </w:rPr>
        <w:t>מתהליכי</w:t>
      </w:r>
      <w:r w:rsidR="00BD3610" w:rsidRPr="00314969">
        <w:rPr>
          <w:rFonts w:ascii="ProtocolMF-Medium"/>
          <w:rtl/>
          <w:lang w:eastAsia="en-US"/>
        </w:rPr>
        <w:t xml:space="preserve"> </w:t>
      </w:r>
      <w:r w:rsidR="00BD3610" w:rsidRPr="00314969">
        <w:rPr>
          <w:rFonts w:ascii="ProtocolMF-Medium" w:hint="eastAsia"/>
          <w:rtl/>
          <w:lang w:eastAsia="en-US"/>
        </w:rPr>
        <w:t>ביקורת</w:t>
      </w:r>
      <w:r w:rsidR="00BD3610" w:rsidRPr="00314969">
        <w:rPr>
          <w:rFonts w:ascii="ProtocolMF-Medium"/>
          <w:rtl/>
          <w:lang w:eastAsia="en-US"/>
        </w:rPr>
        <w:t xml:space="preserve"> </w:t>
      </w:r>
      <w:r w:rsidR="00BD3610" w:rsidRPr="00314969">
        <w:rPr>
          <w:rFonts w:ascii="ProtocolMF-Medium" w:hint="eastAsia"/>
          <w:rtl/>
          <w:lang w:eastAsia="en-US"/>
        </w:rPr>
        <w:t>ופיקוח</w:t>
      </w:r>
      <w:r w:rsidR="00BD3610" w:rsidRPr="00314969">
        <w:rPr>
          <w:rFonts w:ascii="ProtocolMF-Medium"/>
          <w:rtl/>
          <w:lang w:eastAsia="en-US"/>
        </w:rPr>
        <w:t xml:space="preserve"> </w:t>
      </w:r>
      <w:r w:rsidR="00BD3610" w:rsidRPr="00314969">
        <w:rPr>
          <w:rFonts w:ascii="ProtocolMF-Medium" w:hint="eastAsia"/>
          <w:rtl/>
          <w:lang w:eastAsia="en-US"/>
        </w:rPr>
        <w:t>שונים</w:t>
      </w:r>
      <w:r w:rsidR="00E2782A" w:rsidRPr="00314969">
        <w:rPr>
          <w:rFonts w:ascii="ProtocolMF-Medium"/>
          <w:rtl/>
          <w:lang w:eastAsia="en-US"/>
        </w:rPr>
        <w:t xml:space="preserve">. </w:t>
      </w:r>
      <w:r w:rsidR="00152241" w:rsidRPr="00314969">
        <w:rPr>
          <w:rFonts w:ascii="ProtocolMF-Medium" w:hint="eastAsia"/>
          <w:rtl/>
          <w:lang w:eastAsia="en-US"/>
        </w:rPr>
        <w:t>כדי</w:t>
      </w:r>
      <w:r w:rsidR="00E2782A" w:rsidRPr="00314969">
        <w:rPr>
          <w:rFonts w:ascii="ProtocolMF-Medium"/>
          <w:rtl/>
          <w:lang w:eastAsia="en-US"/>
        </w:rPr>
        <w:t xml:space="preserve"> </w:t>
      </w:r>
      <w:r w:rsidR="001C52A8" w:rsidRPr="00314969">
        <w:rPr>
          <w:rFonts w:ascii="ProtocolMF-Medium" w:hint="eastAsia"/>
          <w:rtl/>
          <w:lang w:eastAsia="en-US"/>
        </w:rPr>
        <w:t>לייעל</w:t>
      </w:r>
      <w:r w:rsidR="001C52A8" w:rsidRPr="00314969">
        <w:rPr>
          <w:rFonts w:ascii="ProtocolMF-Medium"/>
          <w:rtl/>
          <w:lang w:eastAsia="en-US"/>
        </w:rPr>
        <w:t xml:space="preserve"> </w:t>
      </w:r>
      <w:r w:rsidR="001C52A8" w:rsidRPr="00314969">
        <w:rPr>
          <w:rFonts w:ascii="ProtocolMF-Medium" w:hint="eastAsia"/>
          <w:rtl/>
          <w:lang w:eastAsia="en-US"/>
        </w:rPr>
        <w:t>ולשפר</w:t>
      </w:r>
      <w:r w:rsidR="001C52A8" w:rsidRPr="00314969">
        <w:rPr>
          <w:rFonts w:ascii="ProtocolMF-Medium"/>
          <w:rtl/>
          <w:lang w:eastAsia="en-US"/>
        </w:rPr>
        <w:t xml:space="preserve"> </w:t>
      </w:r>
      <w:r w:rsidR="001C52A8" w:rsidRPr="00314969">
        <w:rPr>
          <w:rFonts w:ascii="ProtocolMF-Medium" w:hint="eastAsia"/>
          <w:rtl/>
          <w:lang w:eastAsia="en-US"/>
        </w:rPr>
        <w:t>תהליכי</w:t>
      </w:r>
      <w:r w:rsidR="00B07DAB" w:rsidRPr="00314969">
        <w:rPr>
          <w:rFonts w:ascii="ProtocolMF-Medium" w:hint="eastAsia"/>
          <w:rtl/>
          <w:lang w:eastAsia="en-US"/>
        </w:rPr>
        <w:t>ם</w:t>
      </w:r>
      <w:r w:rsidR="001C52A8" w:rsidRPr="00314969">
        <w:rPr>
          <w:rFonts w:ascii="ProtocolMF-Medium"/>
          <w:rtl/>
          <w:lang w:eastAsia="en-US"/>
        </w:rPr>
        <w:t xml:space="preserve"> </w:t>
      </w:r>
      <w:r w:rsidR="00152241" w:rsidRPr="00314969">
        <w:rPr>
          <w:rFonts w:ascii="ProtocolMF-Medium" w:hint="eastAsia"/>
          <w:rtl/>
          <w:lang w:eastAsia="en-US"/>
        </w:rPr>
        <w:t>אלו</w:t>
      </w:r>
      <w:r w:rsidR="00FC3CCE" w:rsidRPr="00314969">
        <w:rPr>
          <w:rFonts w:ascii="ProtocolMF-Medium"/>
          <w:rtl/>
          <w:lang w:eastAsia="en-US"/>
        </w:rPr>
        <w:t xml:space="preserve"> </w:t>
      </w:r>
      <w:r w:rsidR="00861AE7" w:rsidRPr="00314969">
        <w:rPr>
          <w:rFonts w:ascii="ProtocolMF-Medium" w:hint="eastAsia"/>
          <w:rtl/>
          <w:lang w:eastAsia="en-US"/>
        </w:rPr>
        <w:t>יש</w:t>
      </w:r>
      <w:r w:rsidR="00861AE7" w:rsidRPr="00314969">
        <w:rPr>
          <w:rFonts w:ascii="ProtocolMF-Medium"/>
          <w:rtl/>
          <w:lang w:eastAsia="en-US"/>
        </w:rPr>
        <w:t xml:space="preserve"> </w:t>
      </w:r>
      <w:r w:rsidR="00861AE7" w:rsidRPr="00314969">
        <w:rPr>
          <w:rFonts w:ascii="ProtocolMF-Medium" w:hint="eastAsia"/>
          <w:rtl/>
          <w:lang w:eastAsia="en-US"/>
        </w:rPr>
        <w:t>להקים</w:t>
      </w:r>
      <w:r w:rsidR="00861AE7" w:rsidRPr="00314969">
        <w:rPr>
          <w:rFonts w:ascii="ProtocolMF-Medium"/>
          <w:rtl/>
          <w:lang w:eastAsia="en-US"/>
        </w:rPr>
        <w:t xml:space="preserve"> </w:t>
      </w:r>
      <w:r w:rsidR="00861AE7" w:rsidRPr="00314969">
        <w:rPr>
          <w:rFonts w:ascii="ProtocolMF-Medium" w:hint="eastAsia"/>
          <w:rtl/>
          <w:lang w:eastAsia="en-US"/>
        </w:rPr>
        <w:t>מערכת</w:t>
      </w:r>
      <w:r w:rsidR="00BB0F0E" w:rsidRPr="00314969">
        <w:rPr>
          <w:rFonts w:ascii="ProtocolMF-Medium"/>
          <w:rtl/>
          <w:lang w:eastAsia="en-US"/>
        </w:rPr>
        <w:t xml:space="preserve"> ניהול</w:t>
      </w:r>
      <w:r w:rsidR="00861AE7" w:rsidRPr="00314969">
        <w:rPr>
          <w:rFonts w:ascii="ProtocolMF-Medium"/>
          <w:rtl/>
          <w:lang w:eastAsia="en-US"/>
        </w:rPr>
        <w:t xml:space="preserve"> </w:t>
      </w:r>
      <w:r w:rsidR="009A1DBD" w:rsidRPr="00314969">
        <w:rPr>
          <w:rFonts w:ascii="ProtocolMF-Medium" w:hint="eastAsia"/>
          <w:rtl/>
          <w:lang w:eastAsia="en-US"/>
        </w:rPr>
        <w:t>ביקור</w:t>
      </w:r>
      <w:r w:rsidR="00BB0F0E" w:rsidRPr="00314969">
        <w:rPr>
          <w:rFonts w:ascii="ProtocolMF-Medium" w:hint="eastAsia"/>
          <w:rtl/>
          <w:lang w:eastAsia="en-US"/>
        </w:rPr>
        <w:t>ו</w:t>
      </w:r>
      <w:r w:rsidR="009A1DBD" w:rsidRPr="00314969">
        <w:rPr>
          <w:rFonts w:ascii="ProtocolMF-Medium" w:hint="eastAsia"/>
          <w:rtl/>
          <w:lang w:eastAsia="en-US"/>
        </w:rPr>
        <w:t>ת</w:t>
      </w:r>
      <w:r w:rsidR="009A1DBD" w:rsidRPr="00314969">
        <w:rPr>
          <w:rFonts w:ascii="ProtocolMF-Medium"/>
          <w:rtl/>
          <w:lang w:eastAsia="en-US"/>
        </w:rPr>
        <w:t xml:space="preserve"> </w:t>
      </w:r>
      <w:r w:rsidR="00861AE7" w:rsidRPr="00314969">
        <w:rPr>
          <w:rFonts w:ascii="ProtocolMF-Medium" w:hint="eastAsia"/>
          <w:rtl/>
          <w:lang w:eastAsia="en-US"/>
        </w:rPr>
        <w:t>הכולל</w:t>
      </w:r>
      <w:r w:rsidR="003064E0" w:rsidRPr="00314969">
        <w:rPr>
          <w:rFonts w:ascii="ProtocolMF-Medium" w:hint="eastAsia"/>
          <w:rtl/>
          <w:lang w:eastAsia="en-US"/>
        </w:rPr>
        <w:t>ת</w:t>
      </w:r>
      <w:r w:rsidR="003064E0" w:rsidRPr="00314969">
        <w:rPr>
          <w:rFonts w:ascii="ProtocolMF-Medium"/>
          <w:rtl/>
          <w:lang w:eastAsia="en-US"/>
        </w:rPr>
        <w:t xml:space="preserve">, </w:t>
      </w:r>
      <w:r w:rsidR="003064E0" w:rsidRPr="00314969">
        <w:rPr>
          <w:rFonts w:ascii="ProtocolMF-Medium" w:hint="eastAsia"/>
          <w:rtl/>
          <w:lang w:eastAsia="en-US"/>
        </w:rPr>
        <w:t>בין</w:t>
      </w:r>
      <w:r w:rsidR="003064E0" w:rsidRPr="00314969">
        <w:rPr>
          <w:rFonts w:ascii="ProtocolMF-Medium"/>
          <w:rtl/>
          <w:lang w:eastAsia="en-US"/>
        </w:rPr>
        <w:t xml:space="preserve"> </w:t>
      </w:r>
      <w:r w:rsidR="003064E0" w:rsidRPr="00314969">
        <w:rPr>
          <w:rFonts w:ascii="ProtocolMF-Medium" w:hint="eastAsia"/>
          <w:rtl/>
          <w:lang w:eastAsia="en-US"/>
        </w:rPr>
        <w:t>היתר</w:t>
      </w:r>
      <w:r w:rsidR="003064E0" w:rsidRPr="00314969">
        <w:rPr>
          <w:rFonts w:ascii="ProtocolMF-Medium"/>
          <w:rtl/>
          <w:lang w:eastAsia="en-US"/>
        </w:rPr>
        <w:t xml:space="preserve">, </w:t>
      </w:r>
      <w:r w:rsidR="003064E0" w:rsidRPr="00314969">
        <w:rPr>
          <w:rFonts w:ascii="ProtocolMF-Medium" w:hint="eastAsia"/>
          <w:rtl/>
          <w:lang w:eastAsia="en-US"/>
        </w:rPr>
        <w:t>את</w:t>
      </w:r>
      <w:r w:rsidR="003064E0" w:rsidRPr="00314969">
        <w:rPr>
          <w:rFonts w:ascii="ProtocolMF-Medium"/>
          <w:rtl/>
          <w:lang w:eastAsia="en-US"/>
        </w:rPr>
        <w:t xml:space="preserve"> </w:t>
      </w:r>
      <w:r w:rsidR="003064E0" w:rsidRPr="00314969">
        <w:rPr>
          <w:rFonts w:ascii="ProtocolMF-Medium" w:hint="eastAsia"/>
          <w:rtl/>
          <w:lang w:eastAsia="en-US"/>
        </w:rPr>
        <w:t>התכונות</w:t>
      </w:r>
      <w:r w:rsidR="003064E0" w:rsidRPr="00314969">
        <w:rPr>
          <w:rFonts w:ascii="ProtocolMF-Medium"/>
          <w:rtl/>
          <w:lang w:eastAsia="en-US"/>
        </w:rPr>
        <w:t xml:space="preserve"> </w:t>
      </w:r>
      <w:r w:rsidR="003064E0" w:rsidRPr="00314969">
        <w:rPr>
          <w:rFonts w:ascii="ProtocolMF-Medium" w:hint="eastAsia"/>
          <w:rtl/>
          <w:lang w:eastAsia="en-US"/>
        </w:rPr>
        <w:t>המפורטות</w:t>
      </w:r>
      <w:r w:rsidR="003064E0" w:rsidRPr="00314969">
        <w:rPr>
          <w:rFonts w:ascii="ProtocolMF-Medium"/>
          <w:rtl/>
          <w:lang w:eastAsia="en-US"/>
        </w:rPr>
        <w:t xml:space="preserve"> </w:t>
      </w:r>
      <w:r w:rsidR="003064E0" w:rsidRPr="00314969">
        <w:rPr>
          <w:rFonts w:ascii="ProtocolMF-Medium" w:hint="eastAsia"/>
          <w:rtl/>
          <w:lang w:eastAsia="en-US"/>
        </w:rPr>
        <w:t>להלן</w:t>
      </w:r>
      <w:r w:rsidR="003064E0" w:rsidRPr="00314969">
        <w:rPr>
          <w:rFonts w:ascii="ProtocolMF-Medium"/>
          <w:rtl/>
          <w:lang w:eastAsia="en-US"/>
        </w:rPr>
        <w:t xml:space="preserve"> :</w:t>
      </w:r>
    </w:p>
    <w:p w:rsidR="00690786" w:rsidRPr="00F74736" w:rsidRDefault="008338D7" w:rsidP="00F74736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 w:rsidRPr="00F74736">
        <w:rPr>
          <w:rFonts w:ascii="ProtocolMF-Medium" w:hint="eastAsia"/>
          <w:rtl/>
          <w:lang w:eastAsia="en-US"/>
        </w:rPr>
        <w:t>ניהול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תשומות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ביקורת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ומעקב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אחר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התקדמות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עבודה</w:t>
      </w:r>
      <w:r w:rsidR="00BD043C">
        <w:rPr>
          <w:rFonts w:ascii="ProtocolMF-Medium" w:hint="cs"/>
          <w:rtl/>
          <w:lang w:eastAsia="en-US"/>
        </w:rPr>
        <w:t xml:space="preserve"> לרבות עבודת המבקרים החיצוניים</w:t>
      </w:r>
      <w:r w:rsidR="00251E0D">
        <w:rPr>
          <w:rFonts w:ascii="ProtocolMF-Medium" w:hint="cs"/>
          <w:rtl/>
          <w:lang w:eastAsia="en-US"/>
        </w:rPr>
        <w:t>;</w:t>
      </w:r>
    </w:p>
    <w:p w:rsidR="00E82B72" w:rsidRDefault="00E82B72" w:rsidP="00F74736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lang w:eastAsia="en-US"/>
        </w:rPr>
      </w:pPr>
      <w:r>
        <w:rPr>
          <w:rFonts w:hint="cs"/>
          <w:rtl/>
        </w:rPr>
        <w:t>ניהול מפרטי ביקורת</w:t>
      </w:r>
      <w:r w:rsidR="00251E0D">
        <w:rPr>
          <w:rFonts w:ascii="ProtocolMF-Medium" w:hint="cs"/>
          <w:rtl/>
          <w:lang w:eastAsia="en-US"/>
        </w:rPr>
        <w:t>;</w:t>
      </w:r>
    </w:p>
    <w:p w:rsidR="00B07DAB" w:rsidRPr="00E82B72" w:rsidRDefault="00B07DAB" w:rsidP="00F74736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>
        <w:rPr>
          <w:rFonts w:ascii="ProtocolMF-Medium" w:hint="cs"/>
          <w:rtl/>
          <w:lang w:eastAsia="en-US"/>
        </w:rPr>
        <w:t>הפקת דוחות ניהוליים</w:t>
      </w:r>
      <w:r w:rsidR="00251E0D">
        <w:rPr>
          <w:rFonts w:ascii="ProtocolMF-Medium" w:hint="cs"/>
          <w:rtl/>
          <w:lang w:eastAsia="en-US"/>
        </w:rPr>
        <w:t>;</w:t>
      </w:r>
    </w:p>
    <w:p w:rsidR="00A0271A" w:rsidRPr="00F74736" w:rsidRDefault="00A0271A" w:rsidP="00F74736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>
        <w:rPr>
          <w:rFonts w:ascii="ProtocolMF-Medium" w:hint="cs"/>
          <w:rtl/>
          <w:lang w:eastAsia="en-US"/>
        </w:rPr>
        <w:t>עריכת דוחות ביקורת</w:t>
      </w:r>
      <w:r w:rsidR="008338D7">
        <w:rPr>
          <w:rFonts w:ascii="ProtocolMF-Medium" w:hint="cs"/>
          <w:rtl/>
          <w:lang w:eastAsia="en-US"/>
        </w:rPr>
        <w:t xml:space="preserve"> ו</w:t>
      </w:r>
      <w:r w:rsidRPr="00F74736">
        <w:rPr>
          <w:rFonts w:ascii="ProtocolMF-Medium" w:hint="eastAsia"/>
          <w:rtl/>
          <w:lang w:eastAsia="en-US"/>
        </w:rPr>
        <w:t>הפצת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דוחות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למבוקרים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ובעלי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עניין</w:t>
      </w:r>
      <w:r w:rsidR="00251E0D">
        <w:rPr>
          <w:rFonts w:ascii="ProtocolMF-Medium" w:hint="cs"/>
          <w:rtl/>
          <w:lang w:eastAsia="en-US"/>
        </w:rPr>
        <w:t>;</w:t>
      </w:r>
    </w:p>
    <w:p w:rsidR="00961FCD" w:rsidRPr="008D636F" w:rsidRDefault="00961FCD" w:rsidP="00961FCD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 w:rsidRPr="008D636F">
        <w:rPr>
          <w:rFonts w:ascii="ProtocolMF-Medium" w:hint="eastAsia"/>
          <w:rtl/>
          <w:lang w:eastAsia="en-US"/>
        </w:rPr>
        <w:t>ניהול</w:t>
      </w:r>
      <w:r w:rsidRPr="008D636F">
        <w:rPr>
          <w:rFonts w:ascii="ProtocolMF-Medium"/>
          <w:rtl/>
          <w:lang w:eastAsia="en-US"/>
        </w:rPr>
        <w:t xml:space="preserve"> </w:t>
      </w:r>
      <w:r w:rsidRPr="008D636F">
        <w:rPr>
          <w:rFonts w:ascii="ProtocolMF-Medium" w:hint="eastAsia"/>
          <w:rtl/>
          <w:lang w:eastAsia="en-US"/>
        </w:rPr>
        <w:t>מעקב</w:t>
      </w:r>
      <w:r w:rsidRPr="008D636F">
        <w:rPr>
          <w:rFonts w:ascii="ProtocolMF-Medium"/>
          <w:rtl/>
          <w:lang w:eastAsia="en-US"/>
        </w:rPr>
        <w:t xml:space="preserve"> </w:t>
      </w:r>
      <w:r w:rsidRPr="008D636F">
        <w:rPr>
          <w:rFonts w:ascii="ProtocolMF-Medium" w:hint="eastAsia"/>
          <w:rtl/>
          <w:lang w:eastAsia="en-US"/>
        </w:rPr>
        <w:t>אחר</w:t>
      </w:r>
      <w:r w:rsidRPr="008D636F">
        <w:rPr>
          <w:rFonts w:ascii="ProtocolMF-Medium"/>
          <w:rtl/>
          <w:lang w:eastAsia="en-US"/>
        </w:rPr>
        <w:t xml:space="preserve"> </w:t>
      </w:r>
      <w:r w:rsidRPr="008D636F">
        <w:rPr>
          <w:rFonts w:ascii="ProtocolMF-Medium" w:hint="eastAsia"/>
          <w:rtl/>
          <w:lang w:eastAsia="en-US"/>
        </w:rPr>
        <w:t>יישום</w:t>
      </w:r>
      <w:r w:rsidRPr="008D636F">
        <w:rPr>
          <w:rFonts w:ascii="ProtocolMF-Medium"/>
          <w:rtl/>
          <w:lang w:eastAsia="en-US"/>
        </w:rPr>
        <w:t xml:space="preserve"> </w:t>
      </w:r>
      <w:r w:rsidRPr="008D636F">
        <w:rPr>
          <w:rFonts w:ascii="ProtocolMF-Medium" w:hint="eastAsia"/>
          <w:rtl/>
          <w:lang w:eastAsia="en-US"/>
        </w:rPr>
        <w:t>המלצות</w:t>
      </w:r>
      <w:r w:rsidRPr="008D636F">
        <w:rPr>
          <w:rFonts w:ascii="ProtocolMF-Medium"/>
          <w:rtl/>
          <w:lang w:eastAsia="en-US"/>
        </w:rPr>
        <w:t xml:space="preserve"> ביקורת</w:t>
      </w:r>
      <w:r w:rsidR="00251E0D">
        <w:rPr>
          <w:rFonts w:ascii="ProtocolMF-Medium" w:hint="cs"/>
          <w:rtl/>
          <w:lang w:eastAsia="en-US"/>
        </w:rPr>
        <w:t>;</w:t>
      </w:r>
    </w:p>
    <w:p w:rsidR="008338D7" w:rsidRPr="00F74736" w:rsidRDefault="008338D7" w:rsidP="00F74736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 w:rsidRPr="00F74736">
        <w:rPr>
          <w:rFonts w:ascii="ProtocolMF-Medium" w:hint="eastAsia"/>
          <w:rtl/>
          <w:lang w:eastAsia="en-US"/>
        </w:rPr>
        <w:t>התכתבות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עם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מבוקרים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על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טיוטת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ביקורת</w:t>
      </w:r>
      <w:r w:rsidR="00251E0D">
        <w:rPr>
          <w:rFonts w:ascii="ProtocolMF-Medium" w:hint="cs"/>
          <w:rtl/>
          <w:lang w:eastAsia="en-US"/>
        </w:rPr>
        <w:t>;</w:t>
      </w:r>
    </w:p>
    <w:p w:rsidR="00E82B72" w:rsidRPr="00E82B72" w:rsidRDefault="00E82B72" w:rsidP="00F74736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>
        <w:rPr>
          <w:rFonts w:hint="cs"/>
          <w:rtl/>
        </w:rPr>
        <w:t>יכולת השווא</w:t>
      </w:r>
      <w:r w:rsidR="00152241">
        <w:rPr>
          <w:rFonts w:hint="cs"/>
          <w:rtl/>
        </w:rPr>
        <w:t>ת</w:t>
      </w:r>
      <w:r>
        <w:rPr>
          <w:rFonts w:hint="cs"/>
          <w:rtl/>
        </w:rPr>
        <w:t xml:space="preserve"> מידע בין גופים ובין תקופות</w:t>
      </w:r>
      <w:r w:rsidR="00251E0D">
        <w:rPr>
          <w:rFonts w:hint="cs"/>
          <w:rtl/>
        </w:rPr>
        <w:t>;</w:t>
      </w:r>
    </w:p>
    <w:p w:rsidR="00A0271A" w:rsidRPr="00F74736" w:rsidRDefault="00A0271A" w:rsidP="00F74736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 w:rsidRPr="00F74736">
        <w:rPr>
          <w:rFonts w:ascii="ProtocolMF-Medium" w:hint="eastAsia"/>
          <w:rtl/>
          <w:lang w:eastAsia="en-US"/>
        </w:rPr>
        <w:t>ניהול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משימות</w:t>
      </w:r>
      <w:r w:rsidR="008338D7" w:rsidRPr="00F74736">
        <w:rPr>
          <w:rFonts w:ascii="ProtocolMF-Medium"/>
          <w:rtl/>
          <w:lang w:eastAsia="en-US"/>
        </w:rPr>
        <w:t xml:space="preserve"> פרסונלי</w:t>
      </w:r>
      <w:r w:rsidRPr="00F74736">
        <w:rPr>
          <w:rFonts w:ascii="ProtocolMF-Medium"/>
          <w:rtl/>
          <w:lang w:eastAsia="en-US"/>
        </w:rPr>
        <w:t xml:space="preserve"> ותזכורות</w:t>
      </w:r>
      <w:r w:rsidR="008338D7" w:rsidRPr="00F74736">
        <w:rPr>
          <w:rFonts w:ascii="ProtocolMF-Medium"/>
          <w:rtl/>
          <w:lang w:eastAsia="en-US"/>
        </w:rPr>
        <w:t xml:space="preserve"> אוטומטיות</w:t>
      </w:r>
      <w:r w:rsidR="00251E0D">
        <w:rPr>
          <w:rFonts w:ascii="ProtocolMF-Medium" w:hint="cs"/>
          <w:rtl/>
          <w:lang w:eastAsia="en-US"/>
        </w:rPr>
        <w:t>;</w:t>
      </w:r>
    </w:p>
    <w:p w:rsidR="009E6B2A" w:rsidRPr="00F74736" w:rsidRDefault="009E6B2A" w:rsidP="00F74736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 w:rsidRPr="00F74736">
        <w:rPr>
          <w:rFonts w:ascii="ProtocolMF-Medium" w:hint="eastAsia"/>
          <w:rtl/>
          <w:lang w:eastAsia="en-US"/>
        </w:rPr>
        <w:t>הפקת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מסמכים</w:t>
      </w:r>
      <w:r w:rsidRPr="00F74736">
        <w:rPr>
          <w:rFonts w:ascii="ProtocolMF-Medium"/>
          <w:rtl/>
          <w:lang w:eastAsia="en-US"/>
        </w:rPr>
        <w:t xml:space="preserve"> </w:t>
      </w:r>
      <w:r w:rsidRPr="00F74736">
        <w:rPr>
          <w:rFonts w:ascii="ProtocolMF-Medium" w:hint="eastAsia"/>
          <w:rtl/>
          <w:lang w:eastAsia="en-US"/>
        </w:rPr>
        <w:t>גנריים</w:t>
      </w:r>
      <w:r w:rsidR="00251E0D">
        <w:rPr>
          <w:rFonts w:ascii="ProtocolMF-Medium" w:hint="cs"/>
          <w:rtl/>
          <w:lang w:eastAsia="en-US"/>
        </w:rPr>
        <w:t>;</w:t>
      </w:r>
    </w:p>
    <w:p w:rsidR="00BD043C" w:rsidRDefault="00BD043C" w:rsidP="00040951">
      <w:pPr>
        <w:pStyle w:val="aa"/>
        <w:numPr>
          <w:ilvl w:val="0"/>
          <w:numId w:val="45"/>
        </w:numPr>
        <w:autoSpaceDE w:val="0"/>
        <w:autoSpaceDN w:val="0"/>
        <w:adjustRightInd w:val="0"/>
        <w:spacing w:line="360" w:lineRule="auto"/>
        <w:rPr>
          <w:rFonts w:ascii="ProtocolMF-Medium"/>
          <w:lang w:eastAsia="en-US"/>
        </w:rPr>
      </w:pPr>
      <w:r>
        <w:rPr>
          <w:rFonts w:ascii="ProtocolMF-Medium" w:hint="cs"/>
          <w:rtl/>
          <w:lang w:eastAsia="en-US"/>
        </w:rPr>
        <w:t>יכולת לביצוע חישובים אוטומטיים לבדיקת עמידה בכללים ונהלים;</w:t>
      </w:r>
    </w:p>
    <w:p w:rsidR="00BD043C" w:rsidRDefault="00BD043C" w:rsidP="00040951">
      <w:pPr>
        <w:pStyle w:val="aa"/>
        <w:numPr>
          <w:ilvl w:val="0"/>
          <w:numId w:val="45"/>
        </w:numPr>
        <w:autoSpaceDE w:val="0"/>
        <w:autoSpaceDN w:val="0"/>
        <w:adjustRightInd w:val="0"/>
        <w:spacing w:line="360" w:lineRule="auto"/>
        <w:rPr>
          <w:rFonts w:ascii="ProtocolMF-Medium"/>
          <w:lang w:eastAsia="en-US"/>
        </w:rPr>
      </w:pPr>
      <w:r>
        <w:rPr>
          <w:rFonts w:ascii="ProtocolMF-Medium" w:hint="cs"/>
          <w:rtl/>
          <w:lang w:eastAsia="en-US"/>
        </w:rPr>
        <w:t>ניהול תכנית עבודה שנתית ותכנית עבודה רב שנתית;</w:t>
      </w:r>
    </w:p>
    <w:p w:rsidR="008338D7" w:rsidRPr="00F74736" w:rsidRDefault="008338D7" w:rsidP="00F74736">
      <w:pPr>
        <w:pStyle w:val="aa"/>
        <w:numPr>
          <w:ilvl w:val="0"/>
          <w:numId w:val="51"/>
        </w:numPr>
        <w:autoSpaceDE w:val="0"/>
        <w:autoSpaceDN w:val="0"/>
        <w:adjustRightInd w:val="0"/>
        <w:spacing w:line="360" w:lineRule="auto"/>
        <w:rPr>
          <w:rFonts w:ascii="ProtocolMF-Medium"/>
          <w:rtl/>
          <w:lang w:eastAsia="en-US"/>
        </w:rPr>
      </w:pPr>
      <w:r w:rsidRPr="00F74736">
        <w:rPr>
          <w:rFonts w:ascii="ProtocolMF-Medium" w:hint="eastAsia"/>
          <w:rtl/>
          <w:lang w:eastAsia="en-US"/>
        </w:rPr>
        <w:t>ניהול</w:t>
      </w:r>
      <w:r w:rsidRPr="00F74736">
        <w:rPr>
          <w:rFonts w:ascii="ProtocolMF-Medium"/>
          <w:rtl/>
          <w:lang w:eastAsia="en-US"/>
        </w:rPr>
        <w:t xml:space="preserve"> </w:t>
      </w:r>
      <w:r w:rsidR="00E82B72" w:rsidRPr="00F74736">
        <w:rPr>
          <w:rFonts w:ascii="ProtocolMF-Medium" w:hint="eastAsia"/>
          <w:rtl/>
          <w:lang w:eastAsia="en-US"/>
        </w:rPr>
        <w:t>ניירות</w:t>
      </w:r>
      <w:r w:rsidR="00E82B72" w:rsidRPr="00F74736">
        <w:rPr>
          <w:rFonts w:ascii="ProtocolMF-Medium"/>
          <w:rtl/>
          <w:lang w:eastAsia="en-US"/>
        </w:rPr>
        <w:t xml:space="preserve"> </w:t>
      </w:r>
      <w:r w:rsidR="00E82B72" w:rsidRPr="00F74736">
        <w:rPr>
          <w:rFonts w:ascii="ProtocolMF-Medium" w:hint="eastAsia"/>
          <w:rtl/>
          <w:lang w:eastAsia="en-US"/>
        </w:rPr>
        <w:t>עבודה</w:t>
      </w:r>
      <w:r w:rsidR="00E82B72" w:rsidRPr="00F74736">
        <w:rPr>
          <w:rFonts w:ascii="ProtocolMF-Medium"/>
          <w:rtl/>
          <w:lang w:eastAsia="en-US"/>
        </w:rPr>
        <w:t xml:space="preserve"> </w:t>
      </w:r>
      <w:r w:rsidR="00E82B72" w:rsidRPr="00F74736">
        <w:rPr>
          <w:rFonts w:ascii="ProtocolMF-Medium" w:hint="eastAsia"/>
          <w:rtl/>
          <w:lang w:eastAsia="en-US"/>
        </w:rPr>
        <w:t>וחומר</w:t>
      </w:r>
      <w:r w:rsidR="00E82B72" w:rsidRPr="00F74736">
        <w:rPr>
          <w:rFonts w:ascii="ProtocolMF-Medium"/>
          <w:rtl/>
          <w:lang w:eastAsia="en-US"/>
        </w:rPr>
        <w:t xml:space="preserve"> </w:t>
      </w:r>
      <w:r w:rsidR="00E82B72" w:rsidRPr="00F74736">
        <w:rPr>
          <w:rFonts w:ascii="ProtocolMF-Medium" w:hint="eastAsia"/>
          <w:rtl/>
          <w:lang w:eastAsia="en-US"/>
        </w:rPr>
        <w:t>מקצועי</w:t>
      </w:r>
      <w:r w:rsidR="00251E0D">
        <w:rPr>
          <w:rFonts w:ascii="ProtocolMF-Medium" w:hint="cs"/>
          <w:rtl/>
          <w:lang w:eastAsia="en-US"/>
        </w:rPr>
        <w:t>;</w:t>
      </w:r>
    </w:p>
    <w:p w:rsidR="00FF306A" w:rsidRDefault="00FF306A" w:rsidP="006F1F94">
      <w:pPr>
        <w:numPr>
          <w:ilvl w:val="0"/>
          <w:numId w:val="45"/>
        </w:numPr>
        <w:spacing w:line="360" w:lineRule="auto"/>
      </w:pPr>
      <w:r>
        <w:rPr>
          <w:rFonts w:hint="cs"/>
          <w:rtl/>
        </w:rPr>
        <w:t xml:space="preserve">שליפת מידע בצורה מהירה, גמישה, קלה לביצוע וידידותית למשתמש, תוך התחשבות ברמת חשיפה ובהרשאות שונות </w:t>
      </w:r>
      <w:r w:rsidR="00B8614E">
        <w:rPr>
          <w:rFonts w:hint="cs"/>
          <w:rtl/>
        </w:rPr>
        <w:t>של</w:t>
      </w:r>
      <w:r>
        <w:rPr>
          <w:rFonts w:hint="cs"/>
          <w:rtl/>
        </w:rPr>
        <w:t xml:space="preserve"> משתמשים</w:t>
      </w:r>
      <w:r w:rsidR="00251E0D">
        <w:rPr>
          <w:rFonts w:hint="cs"/>
          <w:rtl/>
        </w:rPr>
        <w:t>;</w:t>
      </w:r>
    </w:p>
    <w:p w:rsidR="00020E8C" w:rsidRPr="00844932" w:rsidRDefault="00B8614E" w:rsidP="0088129B">
      <w:pPr>
        <w:numPr>
          <w:ilvl w:val="0"/>
          <w:numId w:val="45"/>
        </w:numPr>
        <w:spacing w:line="360" w:lineRule="auto"/>
        <w:rPr>
          <w:lang w:eastAsia="en-US"/>
        </w:rPr>
      </w:pPr>
      <w:r>
        <w:rPr>
          <w:rFonts w:hint="cs"/>
          <w:rtl/>
          <w:lang w:eastAsia="en-US"/>
        </w:rPr>
        <w:t>עמידה</w:t>
      </w:r>
      <w:r w:rsidR="00020E8C" w:rsidRPr="00844932">
        <w:rPr>
          <w:rFonts w:hint="cs"/>
          <w:rtl/>
          <w:lang w:eastAsia="en-US"/>
        </w:rPr>
        <w:t xml:space="preserve"> בדרישות טכניות </w:t>
      </w:r>
      <w:r w:rsidR="003064E0" w:rsidRPr="00844932">
        <w:rPr>
          <w:rFonts w:hint="cs"/>
          <w:rtl/>
          <w:lang w:eastAsia="en-US"/>
        </w:rPr>
        <w:t>ו</w:t>
      </w:r>
      <w:r w:rsidR="003064E0">
        <w:rPr>
          <w:rFonts w:hint="cs"/>
          <w:rtl/>
          <w:lang w:eastAsia="en-US"/>
        </w:rPr>
        <w:t xml:space="preserve">כללי </w:t>
      </w:r>
      <w:r w:rsidR="00020E8C" w:rsidRPr="00844932">
        <w:rPr>
          <w:rFonts w:hint="cs"/>
          <w:rtl/>
          <w:lang w:eastAsia="en-US"/>
        </w:rPr>
        <w:t xml:space="preserve">אבטחת מידע </w:t>
      </w:r>
      <w:r w:rsidR="003064E0">
        <w:rPr>
          <w:rFonts w:hint="cs"/>
          <w:rtl/>
          <w:lang w:eastAsia="en-US"/>
        </w:rPr>
        <w:t>הנהוגים</w:t>
      </w:r>
      <w:r w:rsidR="003064E0" w:rsidRPr="00844932">
        <w:rPr>
          <w:rFonts w:hint="cs"/>
          <w:rtl/>
          <w:lang w:eastAsia="en-US"/>
        </w:rPr>
        <w:t xml:space="preserve"> </w:t>
      </w:r>
      <w:r w:rsidR="003064E0">
        <w:rPr>
          <w:rFonts w:hint="cs"/>
          <w:rtl/>
          <w:lang w:eastAsia="en-US"/>
        </w:rPr>
        <w:t>ב</w:t>
      </w:r>
      <w:r w:rsidR="00020E8C" w:rsidRPr="00844932">
        <w:rPr>
          <w:rFonts w:hint="cs"/>
          <w:rtl/>
          <w:lang w:eastAsia="en-US"/>
        </w:rPr>
        <w:t>משרד האוצר</w:t>
      </w:r>
      <w:r w:rsidR="00251E0D">
        <w:rPr>
          <w:rFonts w:hint="cs"/>
          <w:rtl/>
          <w:lang w:eastAsia="en-US"/>
        </w:rPr>
        <w:t>;</w:t>
      </w:r>
    </w:p>
    <w:p w:rsidR="00251E0D" w:rsidRPr="00844932" w:rsidRDefault="00251E0D" w:rsidP="00251E0D">
      <w:pPr>
        <w:numPr>
          <w:ilvl w:val="0"/>
          <w:numId w:val="45"/>
        </w:numPr>
        <w:spacing w:line="360" w:lineRule="auto"/>
        <w:rPr>
          <w:lang w:eastAsia="en-US"/>
        </w:rPr>
      </w:pPr>
      <w:r>
        <w:rPr>
          <w:rFonts w:hint="cs"/>
          <w:rtl/>
          <w:lang w:eastAsia="en-US"/>
        </w:rPr>
        <w:t>תמיכה מלאה בעברית, כולל ייצוא קבצים;</w:t>
      </w:r>
    </w:p>
    <w:p w:rsidR="0039522D" w:rsidRPr="00FA2B6F" w:rsidRDefault="0039522D" w:rsidP="006F1F94">
      <w:pPr>
        <w:numPr>
          <w:ilvl w:val="0"/>
          <w:numId w:val="45"/>
        </w:numPr>
        <w:spacing w:line="360" w:lineRule="auto"/>
        <w:rPr>
          <w:lang w:eastAsia="en-US"/>
        </w:rPr>
      </w:pPr>
      <w:r w:rsidRPr="00FA2B6F">
        <w:rPr>
          <w:rFonts w:hint="eastAsia"/>
          <w:rtl/>
          <w:lang w:eastAsia="en-US"/>
        </w:rPr>
        <w:t>התממשק</w:t>
      </w:r>
      <w:r w:rsidR="00152241" w:rsidRPr="00FA2B6F">
        <w:rPr>
          <w:rFonts w:hint="eastAsia"/>
          <w:rtl/>
          <w:lang w:eastAsia="en-US"/>
        </w:rPr>
        <w:t>ות</w:t>
      </w:r>
      <w:r w:rsidRPr="00FA2B6F">
        <w:rPr>
          <w:rtl/>
          <w:lang w:eastAsia="en-US"/>
        </w:rPr>
        <w:t xml:space="preserve"> למערכות קיימות</w:t>
      </w:r>
      <w:r w:rsidR="00251E0D" w:rsidRPr="00FA2B6F">
        <w:rPr>
          <w:rtl/>
          <w:lang w:eastAsia="en-US"/>
        </w:rPr>
        <w:t>;</w:t>
      </w:r>
    </w:p>
    <w:p w:rsidR="00690786" w:rsidRDefault="00690786" w:rsidP="00040951">
      <w:pPr>
        <w:pStyle w:val="aa"/>
        <w:numPr>
          <w:ilvl w:val="0"/>
          <w:numId w:val="45"/>
        </w:numPr>
        <w:autoSpaceDE w:val="0"/>
        <w:autoSpaceDN w:val="0"/>
        <w:adjustRightInd w:val="0"/>
        <w:spacing w:line="360" w:lineRule="auto"/>
        <w:rPr>
          <w:rFonts w:ascii="ProtocolMF-Medium"/>
          <w:lang w:eastAsia="en-US"/>
        </w:rPr>
      </w:pPr>
      <w:r>
        <w:rPr>
          <w:rFonts w:ascii="ProtocolMF-Medium" w:hint="cs"/>
          <w:rtl/>
          <w:lang w:eastAsia="en-US"/>
        </w:rPr>
        <w:t>פריסה רחבה של משתמשים בעמדות עבודה שונות;</w:t>
      </w:r>
    </w:p>
    <w:p w:rsidR="00690786" w:rsidRDefault="00690786" w:rsidP="00040951">
      <w:pPr>
        <w:pStyle w:val="aa"/>
        <w:numPr>
          <w:ilvl w:val="0"/>
          <w:numId w:val="45"/>
        </w:numPr>
        <w:autoSpaceDE w:val="0"/>
        <w:autoSpaceDN w:val="0"/>
        <w:adjustRightInd w:val="0"/>
        <w:spacing w:line="360" w:lineRule="auto"/>
        <w:rPr>
          <w:rFonts w:ascii="ProtocolMF-Medium"/>
          <w:lang w:eastAsia="en-US"/>
        </w:rPr>
      </w:pPr>
      <w:r>
        <w:rPr>
          <w:rFonts w:asciiTheme="minorHAnsi" w:hAnsiTheme="minorHAnsi" w:hint="cs"/>
          <w:rtl/>
          <w:lang w:eastAsia="en-US"/>
        </w:rPr>
        <w:t xml:space="preserve">גישה למשתמשים </w:t>
      </w:r>
      <w:r>
        <w:rPr>
          <w:rFonts w:ascii="ProtocolMF-Medium" w:hint="cs"/>
          <w:rtl/>
          <w:lang w:eastAsia="en-US"/>
        </w:rPr>
        <w:t>חיצוניים באמצעות כרטיסים חכם;</w:t>
      </w:r>
    </w:p>
    <w:p w:rsidR="00BD043C" w:rsidRPr="00FA2B6F" w:rsidRDefault="00BD043C" w:rsidP="00314969">
      <w:pPr>
        <w:numPr>
          <w:ilvl w:val="0"/>
          <w:numId w:val="45"/>
        </w:numPr>
        <w:spacing w:line="360" w:lineRule="auto"/>
        <w:rPr>
          <w:lang w:eastAsia="en-US"/>
        </w:rPr>
      </w:pPr>
      <w:r w:rsidRPr="00FA2B6F">
        <w:rPr>
          <w:rFonts w:hint="eastAsia"/>
          <w:rtl/>
          <w:lang w:eastAsia="en-US"/>
        </w:rPr>
        <w:t>יציבות</w:t>
      </w:r>
      <w:r w:rsidRPr="00FA2B6F">
        <w:rPr>
          <w:rtl/>
          <w:lang w:eastAsia="en-US"/>
        </w:rPr>
        <w:t xml:space="preserve">, </w:t>
      </w:r>
      <w:r w:rsidRPr="00FA2B6F">
        <w:rPr>
          <w:rFonts w:hint="eastAsia"/>
          <w:rtl/>
          <w:lang w:eastAsia="en-US"/>
        </w:rPr>
        <w:t>זמינות</w:t>
      </w:r>
      <w:r w:rsidRPr="00FA2B6F">
        <w:rPr>
          <w:rtl/>
          <w:lang w:eastAsia="en-US"/>
        </w:rPr>
        <w:t xml:space="preserve"> ו</w:t>
      </w:r>
      <w:r w:rsidR="00314969">
        <w:rPr>
          <w:rFonts w:hint="cs"/>
          <w:rtl/>
          <w:lang w:eastAsia="en-US"/>
        </w:rPr>
        <w:t xml:space="preserve">איכות </w:t>
      </w:r>
      <w:r w:rsidRPr="00FA2B6F">
        <w:rPr>
          <w:rFonts w:hint="eastAsia"/>
          <w:rtl/>
          <w:lang w:eastAsia="en-US"/>
        </w:rPr>
        <w:t>ביצועים</w:t>
      </w:r>
      <w:r w:rsidRPr="00FA2B6F">
        <w:rPr>
          <w:rtl/>
          <w:lang w:eastAsia="en-US"/>
        </w:rPr>
        <w:t xml:space="preserve"> (עבודה </w:t>
      </w:r>
      <w:r w:rsidRPr="00FA2B6F">
        <w:rPr>
          <w:rFonts w:hint="eastAsia"/>
          <w:rtl/>
          <w:lang w:eastAsia="en-US"/>
        </w:rPr>
        <w:t>בו</w:t>
      </w:r>
      <w:r w:rsidRPr="00FA2B6F">
        <w:rPr>
          <w:rtl/>
          <w:lang w:eastAsia="en-US"/>
        </w:rPr>
        <w:t xml:space="preserve"> </w:t>
      </w:r>
      <w:r w:rsidRPr="00FA2B6F">
        <w:rPr>
          <w:rFonts w:hint="eastAsia"/>
          <w:rtl/>
          <w:lang w:eastAsia="en-US"/>
        </w:rPr>
        <w:t>זמנית</w:t>
      </w:r>
      <w:r w:rsidRPr="00FA2B6F">
        <w:rPr>
          <w:rtl/>
          <w:lang w:eastAsia="en-US"/>
        </w:rPr>
        <w:t xml:space="preserve"> </w:t>
      </w:r>
      <w:r w:rsidRPr="00FA2B6F">
        <w:rPr>
          <w:rFonts w:hint="eastAsia"/>
          <w:rtl/>
          <w:lang w:eastAsia="en-US"/>
        </w:rPr>
        <w:t>של</w:t>
      </w:r>
      <w:r w:rsidRPr="00FA2B6F">
        <w:rPr>
          <w:rtl/>
          <w:lang w:eastAsia="en-US"/>
        </w:rPr>
        <w:t xml:space="preserve"> </w:t>
      </w:r>
      <w:r w:rsidRPr="00FA2B6F">
        <w:rPr>
          <w:rFonts w:hint="eastAsia"/>
          <w:rtl/>
          <w:lang w:eastAsia="en-US"/>
        </w:rPr>
        <w:t>מספר</w:t>
      </w:r>
      <w:r w:rsidRPr="00FA2B6F">
        <w:rPr>
          <w:rtl/>
          <w:lang w:eastAsia="en-US"/>
        </w:rPr>
        <w:t xml:space="preserve"> </w:t>
      </w:r>
      <w:r w:rsidRPr="00FA2B6F">
        <w:rPr>
          <w:rFonts w:hint="eastAsia"/>
          <w:rtl/>
          <w:lang w:eastAsia="en-US"/>
        </w:rPr>
        <w:t>משתמשים</w:t>
      </w:r>
      <w:r w:rsidRPr="00FA2B6F">
        <w:rPr>
          <w:rtl/>
          <w:lang w:eastAsia="en-US"/>
        </w:rPr>
        <w:t xml:space="preserve">, </w:t>
      </w:r>
      <w:r w:rsidRPr="00FA2B6F">
        <w:rPr>
          <w:rFonts w:hint="eastAsia"/>
          <w:rtl/>
          <w:lang w:eastAsia="en-US"/>
        </w:rPr>
        <w:t>יצירת</w:t>
      </w:r>
      <w:r w:rsidRPr="00FA2B6F">
        <w:rPr>
          <w:rtl/>
          <w:lang w:eastAsia="en-US"/>
        </w:rPr>
        <w:t xml:space="preserve"> </w:t>
      </w:r>
      <w:r w:rsidRPr="00FA2B6F">
        <w:rPr>
          <w:rFonts w:hint="eastAsia"/>
          <w:rtl/>
          <w:lang w:eastAsia="en-US"/>
        </w:rPr>
        <w:t>דוחות</w:t>
      </w:r>
      <w:r w:rsidRPr="00FA2B6F">
        <w:rPr>
          <w:rtl/>
          <w:lang w:eastAsia="en-US"/>
        </w:rPr>
        <w:t xml:space="preserve"> "כבדים"/מורכבים, </w:t>
      </w:r>
      <w:r w:rsidRPr="00FA2B6F">
        <w:rPr>
          <w:rFonts w:hint="eastAsia"/>
          <w:rtl/>
          <w:lang w:eastAsia="en-US"/>
        </w:rPr>
        <w:t>עיבוד</w:t>
      </w:r>
      <w:r w:rsidRPr="00FA2B6F">
        <w:rPr>
          <w:rtl/>
          <w:lang w:eastAsia="en-US"/>
        </w:rPr>
        <w:t xml:space="preserve"> </w:t>
      </w:r>
      <w:r w:rsidRPr="00FA2B6F">
        <w:rPr>
          <w:rFonts w:hint="eastAsia"/>
          <w:rtl/>
          <w:lang w:eastAsia="en-US"/>
        </w:rPr>
        <w:t>ופלט</w:t>
      </w:r>
      <w:r w:rsidRPr="00FA2B6F">
        <w:rPr>
          <w:rtl/>
          <w:lang w:eastAsia="en-US"/>
        </w:rPr>
        <w:t xml:space="preserve"> </w:t>
      </w:r>
      <w:r w:rsidRPr="00FA2B6F">
        <w:rPr>
          <w:rFonts w:hint="eastAsia"/>
          <w:rtl/>
          <w:lang w:eastAsia="en-US"/>
        </w:rPr>
        <w:t>מהירים</w:t>
      </w:r>
      <w:r w:rsidRPr="00FA2B6F">
        <w:rPr>
          <w:rtl/>
          <w:lang w:eastAsia="en-US"/>
        </w:rPr>
        <w:t xml:space="preserve"> </w:t>
      </w:r>
      <w:r w:rsidRPr="00FA2B6F">
        <w:rPr>
          <w:rFonts w:hint="eastAsia"/>
          <w:rtl/>
          <w:lang w:eastAsia="en-US"/>
        </w:rPr>
        <w:t>וכד</w:t>
      </w:r>
      <w:r w:rsidRPr="00FA2B6F">
        <w:rPr>
          <w:rtl/>
          <w:lang w:eastAsia="en-US"/>
        </w:rPr>
        <w:t>');</w:t>
      </w:r>
    </w:p>
    <w:p w:rsidR="00040951" w:rsidRPr="00FA2B6F" w:rsidRDefault="00040951" w:rsidP="00F74736">
      <w:pPr>
        <w:spacing w:line="360" w:lineRule="auto"/>
        <w:ind w:left="757"/>
        <w:rPr>
          <w:lang w:eastAsia="en-US"/>
        </w:rPr>
      </w:pPr>
    </w:p>
    <w:p w:rsidR="00E34DBE" w:rsidRPr="00FA2B6F" w:rsidRDefault="00020E8C" w:rsidP="00314969">
      <w:pPr>
        <w:spacing w:line="360" w:lineRule="auto"/>
        <w:ind w:left="397"/>
        <w:rPr>
          <w:b/>
          <w:bCs/>
          <w:rtl/>
        </w:rPr>
      </w:pPr>
      <w:r w:rsidRPr="00FA2B6F">
        <w:rPr>
          <w:rFonts w:hint="eastAsia"/>
          <w:b/>
          <w:bCs/>
          <w:rtl/>
        </w:rPr>
        <w:lastRenderedPageBreak/>
        <w:t>יש</w:t>
      </w:r>
      <w:r w:rsidRPr="00FA2B6F">
        <w:rPr>
          <w:b/>
          <w:bCs/>
          <w:rtl/>
        </w:rPr>
        <w:t xml:space="preserve"> להתייחס בהצעות לסוג הפתרון המוצע (מוצר מדף/פיתוח ייחודי), מהי מידת התאמתו </w:t>
      </w:r>
      <w:r w:rsidR="00045B0F">
        <w:rPr>
          <w:rFonts w:hint="cs"/>
          <w:b/>
          <w:bCs/>
          <w:rtl/>
        </w:rPr>
        <w:t>לצרכים המפורטים</w:t>
      </w:r>
      <w:r w:rsidRPr="00FA2B6F">
        <w:rPr>
          <w:b/>
          <w:bCs/>
          <w:rtl/>
        </w:rPr>
        <w:t xml:space="preserve">, מהם הפערים וכיצד </w:t>
      </w:r>
      <w:r w:rsidR="00B07DAB" w:rsidRPr="00FA2B6F">
        <w:rPr>
          <w:rFonts w:hint="eastAsia"/>
          <w:b/>
          <w:bCs/>
          <w:rtl/>
        </w:rPr>
        <w:t>ניתן</w:t>
      </w:r>
      <w:r w:rsidR="00B07DAB" w:rsidRPr="00FA2B6F">
        <w:rPr>
          <w:b/>
          <w:bCs/>
          <w:rtl/>
        </w:rPr>
        <w:t xml:space="preserve"> </w:t>
      </w:r>
      <w:r w:rsidRPr="00FA2B6F">
        <w:rPr>
          <w:rFonts w:hint="eastAsia"/>
          <w:b/>
          <w:bCs/>
          <w:rtl/>
        </w:rPr>
        <w:t>לגשר</w:t>
      </w:r>
      <w:r w:rsidRPr="00FA2B6F">
        <w:rPr>
          <w:b/>
          <w:bCs/>
          <w:rtl/>
        </w:rPr>
        <w:t xml:space="preserve"> </w:t>
      </w:r>
      <w:r w:rsidRPr="00FA2B6F">
        <w:rPr>
          <w:rFonts w:hint="eastAsia"/>
          <w:b/>
          <w:bCs/>
          <w:rtl/>
        </w:rPr>
        <w:t>עליהם</w:t>
      </w:r>
      <w:r w:rsidR="003064E0" w:rsidRPr="00FA2B6F">
        <w:rPr>
          <w:b/>
          <w:bCs/>
          <w:rtl/>
        </w:rPr>
        <w:t xml:space="preserve">, </w:t>
      </w:r>
      <w:r w:rsidR="00E34DBE" w:rsidRPr="00FA2B6F">
        <w:rPr>
          <w:b/>
          <w:bCs/>
          <w:rtl/>
        </w:rPr>
        <w:t xml:space="preserve">והשינויים הנדרשים </w:t>
      </w:r>
      <w:r w:rsidR="00314969" w:rsidRPr="00FA2B6F">
        <w:rPr>
          <w:b/>
          <w:bCs/>
          <w:rtl/>
        </w:rPr>
        <w:t>להתאמת</w:t>
      </w:r>
      <w:r w:rsidR="00314969">
        <w:rPr>
          <w:rFonts w:hint="cs"/>
          <w:b/>
          <w:bCs/>
          <w:rtl/>
        </w:rPr>
        <w:t>ו</w:t>
      </w:r>
      <w:r w:rsidR="00314969" w:rsidRPr="00FA2B6F">
        <w:rPr>
          <w:b/>
          <w:bCs/>
          <w:rtl/>
        </w:rPr>
        <w:t xml:space="preserve"> </w:t>
      </w:r>
      <w:r w:rsidR="00E34DBE" w:rsidRPr="00FA2B6F">
        <w:rPr>
          <w:b/>
          <w:bCs/>
          <w:rtl/>
        </w:rPr>
        <w:t xml:space="preserve">לצרכים של המזמין (הקמה, רישיונות, הטמעה, תחזוקה, הדרכה, </w:t>
      </w:r>
      <w:r w:rsidR="003064E0" w:rsidRPr="00FA2B6F">
        <w:rPr>
          <w:rFonts w:hint="eastAsia"/>
          <w:b/>
          <w:bCs/>
          <w:rtl/>
        </w:rPr>
        <w:t>שעות</w:t>
      </w:r>
      <w:r w:rsidR="003064E0" w:rsidRPr="00FA2B6F">
        <w:rPr>
          <w:b/>
          <w:bCs/>
          <w:rtl/>
        </w:rPr>
        <w:t xml:space="preserve"> </w:t>
      </w:r>
      <w:proofErr w:type="spellStart"/>
      <w:r w:rsidR="003064E0" w:rsidRPr="00FA2B6F">
        <w:rPr>
          <w:rFonts w:hint="eastAsia"/>
          <w:b/>
          <w:bCs/>
          <w:rtl/>
        </w:rPr>
        <w:t>כח</w:t>
      </w:r>
      <w:proofErr w:type="spellEnd"/>
      <w:r w:rsidR="003064E0" w:rsidRPr="00FA2B6F">
        <w:rPr>
          <w:b/>
          <w:bCs/>
          <w:rtl/>
        </w:rPr>
        <w:t xml:space="preserve"> אד</w:t>
      </w:r>
      <w:r w:rsidR="00E34DBE" w:rsidRPr="00FA2B6F">
        <w:rPr>
          <w:rFonts w:hint="eastAsia"/>
          <w:b/>
          <w:bCs/>
          <w:rtl/>
        </w:rPr>
        <w:t>ם</w:t>
      </w:r>
      <w:r w:rsidR="00E34DBE" w:rsidRPr="00FA2B6F">
        <w:rPr>
          <w:b/>
          <w:bCs/>
          <w:rtl/>
        </w:rPr>
        <w:t xml:space="preserve"> </w:t>
      </w:r>
      <w:r w:rsidR="00E34DBE" w:rsidRPr="00FA2B6F">
        <w:rPr>
          <w:rFonts w:hint="eastAsia"/>
          <w:b/>
          <w:bCs/>
          <w:rtl/>
        </w:rPr>
        <w:t>וכו</w:t>
      </w:r>
      <w:r w:rsidR="00E34DBE" w:rsidRPr="00FA2B6F">
        <w:rPr>
          <w:b/>
          <w:bCs/>
          <w:rtl/>
        </w:rPr>
        <w:t>').</w:t>
      </w:r>
    </w:p>
    <w:p w:rsidR="00E34DBE" w:rsidRPr="00FA2B6F" w:rsidRDefault="00E34DBE" w:rsidP="00CD2A31">
      <w:pPr>
        <w:spacing w:line="360" w:lineRule="auto"/>
        <w:ind w:left="397"/>
        <w:rPr>
          <w:b/>
          <w:bCs/>
          <w:rtl/>
        </w:rPr>
      </w:pPr>
      <w:r w:rsidRPr="00FA2B6F">
        <w:rPr>
          <w:rFonts w:hint="eastAsia"/>
          <w:b/>
          <w:bCs/>
          <w:rtl/>
        </w:rPr>
        <w:t>המענה</w:t>
      </w:r>
      <w:r w:rsidRPr="00FA2B6F">
        <w:rPr>
          <w:b/>
          <w:bCs/>
          <w:rtl/>
        </w:rPr>
        <w:t xml:space="preserve"> </w:t>
      </w:r>
      <w:r w:rsidR="00BB7B13" w:rsidRPr="00FA2B6F">
        <w:rPr>
          <w:rFonts w:hint="eastAsia"/>
          <w:b/>
          <w:bCs/>
          <w:rtl/>
        </w:rPr>
        <w:t>יכלול</w:t>
      </w:r>
      <w:r w:rsidR="00BB7B13" w:rsidRPr="00FA2B6F">
        <w:rPr>
          <w:b/>
          <w:bCs/>
          <w:rtl/>
        </w:rPr>
        <w:t xml:space="preserve"> </w:t>
      </w:r>
      <w:r w:rsidR="00BB7B13" w:rsidRPr="00FA2B6F">
        <w:rPr>
          <w:rFonts w:hint="eastAsia"/>
          <w:b/>
          <w:bCs/>
          <w:rtl/>
        </w:rPr>
        <w:t>ב</w:t>
      </w:r>
      <w:r w:rsidRPr="00FA2B6F">
        <w:rPr>
          <w:rFonts w:hint="eastAsia"/>
          <w:b/>
          <w:bCs/>
          <w:rtl/>
        </w:rPr>
        <w:t>נוסף</w:t>
      </w:r>
      <w:r w:rsidRPr="00FA2B6F">
        <w:rPr>
          <w:b/>
          <w:bCs/>
          <w:rtl/>
        </w:rPr>
        <w:t xml:space="preserve"> </w:t>
      </w:r>
      <w:r w:rsidRPr="00FA2B6F">
        <w:rPr>
          <w:rFonts w:hint="eastAsia"/>
          <w:b/>
          <w:bCs/>
          <w:rtl/>
        </w:rPr>
        <w:t>גם</w:t>
      </w:r>
      <w:r w:rsidRPr="00FA2B6F">
        <w:rPr>
          <w:b/>
          <w:bCs/>
          <w:rtl/>
        </w:rPr>
        <w:t xml:space="preserve"> </w:t>
      </w:r>
      <w:r w:rsidR="003A3228">
        <w:rPr>
          <w:rFonts w:hint="cs"/>
          <w:b/>
          <w:bCs/>
          <w:rtl/>
        </w:rPr>
        <w:t xml:space="preserve">סוגיות אבטחת מידע, </w:t>
      </w:r>
      <w:r w:rsidRPr="00FA2B6F">
        <w:rPr>
          <w:rFonts w:hint="eastAsia"/>
          <w:b/>
          <w:bCs/>
          <w:rtl/>
        </w:rPr>
        <w:t>הערכת</w:t>
      </w:r>
      <w:r w:rsidRPr="00FA2B6F">
        <w:rPr>
          <w:b/>
          <w:bCs/>
          <w:rtl/>
        </w:rPr>
        <w:t xml:space="preserve"> </w:t>
      </w:r>
      <w:r w:rsidRPr="00FA2B6F">
        <w:rPr>
          <w:rFonts w:hint="eastAsia"/>
          <w:b/>
          <w:bCs/>
          <w:rtl/>
        </w:rPr>
        <w:t>לו</w:t>
      </w:r>
      <w:r w:rsidRPr="00FA2B6F">
        <w:rPr>
          <w:b/>
          <w:bCs/>
          <w:rtl/>
        </w:rPr>
        <w:t>"ז</w:t>
      </w:r>
      <w:r w:rsidR="00BB7B13" w:rsidRPr="00FA2B6F">
        <w:rPr>
          <w:b/>
          <w:bCs/>
          <w:rtl/>
        </w:rPr>
        <w:t xml:space="preserve"> להקמת המערכת, לרבות שינויים והתאמות, מיום תחילת העבודה ועד הפעלתה המלאה.</w:t>
      </w:r>
    </w:p>
    <w:p w:rsidR="00020E8C" w:rsidRPr="00FA2B6F" w:rsidRDefault="00E34DBE" w:rsidP="00314969">
      <w:pPr>
        <w:spacing w:line="360" w:lineRule="auto"/>
        <w:ind w:left="397"/>
        <w:rPr>
          <w:b/>
          <w:bCs/>
          <w:rtl/>
        </w:rPr>
      </w:pPr>
      <w:r w:rsidRPr="00FA2B6F">
        <w:rPr>
          <w:rFonts w:hint="eastAsia"/>
          <w:b/>
          <w:bCs/>
          <w:rtl/>
        </w:rPr>
        <w:t>בנ</w:t>
      </w:r>
      <w:r w:rsidR="00BB7B13" w:rsidRPr="00FA2B6F">
        <w:rPr>
          <w:rFonts w:hint="eastAsia"/>
          <w:b/>
          <w:bCs/>
          <w:rtl/>
        </w:rPr>
        <w:t>וסף</w:t>
      </w:r>
      <w:r w:rsidR="00BB7B13" w:rsidRPr="00FA2B6F">
        <w:rPr>
          <w:b/>
          <w:bCs/>
          <w:rtl/>
        </w:rPr>
        <w:t>,</w:t>
      </w:r>
      <w:r w:rsidRPr="00FA2B6F">
        <w:rPr>
          <w:b/>
          <w:bCs/>
          <w:rtl/>
        </w:rPr>
        <w:t xml:space="preserve"> </w:t>
      </w:r>
      <w:r w:rsidR="00BB7B13" w:rsidRPr="00FA2B6F">
        <w:rPr>
          <w:rFonts w:hint="eastAsia"/>
          <w:b/>
          <w:bCs/>
          <w:rtl/>
        </w:rPr>
        <w:t>על</w:t>
      </w:r>
      <w:r w:rsidR="00BB7B13" w:rsidRPr="00FA2B6F">
        <w:rPr>
          <w:b/>
          <w:bCs/>
          <w:rtl/>
        </w:rPr>
        <w:t xml:space="preserve"> </w:t>
      </w:r>
      <w:r w:rsidR="00BB7B13" w:rsidRPr="00FA2B6F">
        <w:rPr>
          <w:rFonts w:hint="eastAsia"/>
          <w:b/>
          <w:bCs/>
          <w:rtl/>
        </w:rPr>
        <w:t>המענה</w:t>
      </w:r>
      <w:r w:rsidRPr="00FA2B6F">
        <w:rPr>
          <w:b/>
          <w:bCs/>
          <w:rtl/>
        </w:rPr>
        <w:t xml:space="preserve"> לפרט </w:t>
      </w:r>
      <w:r w:rsidR="00020E8C" w:rsidRPr="00FA2B6F">
        <w:rPr>
          <w:rFonts w:hint="eastAsia"/>
          <w:b/>
          <w:bCs/>
          <w:rtl/>
        </w:rPr>
        <w:t>באילו</w:t>
      </w:r>
      <w:r w:rsidR="00020E8C" w:rsidRPr="00FA2B6F">
        <w:rPr>
          <w:b/>
          <w:bCs/>
          <w:rtl/>
        </w:rPr>
        <w:t xml:space="preserve"> גופים </w:t>
      </w:r>
      <w:r w:rsidR="003064E0" w:rsidRPr="00FA2B6F">
        <w:rPr>
          <w:rFonts w:hint="eastAsia"/>
          <w:b/>
          <w:bCs/>
          <w:rtl/>
        </w:rPr>
        <w:t>הפתרון</w:t>
      </w:r>
      <w:r w:rsidR="003064E0" w:rsidRPr="00FA2B6F">
        <w:rPr>
          <w:b/>
          <w:bCs/>
          <w:rtl/>
        </w:rPr>
        <w:t xml:space="preserve"> המוצע </w:t>
      </w:r>
      <w:r w:rsidR="00020E8C" w:rsidRPr="00FA2B6F">
        <w:rPr>
          <w:rFonts w:hint="eastAsia"/>
          <w:b/>
          <w:bCs/>
          <w:rtl/>
        </w:rPr>
        <w:t>מוטמע</w:t>
      </w:r>
      <w:r w:rsidR="00DF7AE1" w:rsidRPr="00FA2B6F">
        <w:rPr>
          <w:b/>
          <w:bCs/>
          <w:rtl/>
        </w:rPr>
        <w:t xml:space="preserve"> (ביחס לניהול ביקורות </w:t>
      </w:r>
      <w:r w:rsidR="00DF7AE1" w:rsidRPr="00FA2B6F">
        <w:rPr>
          <w:rFonts w:hint="eastAsia"/>
          <w:b/>
          <w:bCs/>
          <w:rtl/>
        </w:rPr>
        <w:t>בלבד</w:t>
      </w:r>
      <w:r w:rsidR="00DF7AE1" w:rsidRPr="00FA2B6F">
        <w:rPr>
          <w:b/>
          <w:bCs/>
          <w:rtl/>
        </w:rPr>
        <w:t xml:space="preserve">), </w:t>
      </w:r>
      <w:r w:rsidR="00DF7AE1" w:rsidRPr="00FA2B6F">
        <w:rPr>
          <w:rFonts w:hint="eastAsia"/>
          <w:b/>
          <w:bCs/>
          <w:rtl/>
        </w:rPr>
        <w:t>אם</w:t>
      </w:r>
      <w:r w:rsidR="00DF7AE1" w:rsidRPr="00FA2B6F">
        <w:rPr>
          <w:b/>
          <w:bCs/>
          <w:rtl/>
        </w:rPr>
        <w:t xml:space="preserve"> </w:t>
      </w:r>
      <w:r w:rsidR="00DF7AE1" w:rsidRPr="00FA2B6F">
        <w:rPr>
          <w:rFonts w:hint="eastAsia"/>
          <w:b/>
          <w:bCs/>
          <w:rtl/>
        </w:rPr>
        <w:t>בכלל</w:t>
      </w:r>
      <w:r w:rsidR="00020E8C" w:rsidRPr="00FA2B6F">
        <w:rPr>
          <w:b/>
          <w:bCs/>
          <w:rtl/>
        </w:rPr>
        <w:t>.</w:t>
      </w:r>
    </w:p>
    <w:p w:rsidR="00020E8C" w:rsidRPr="00FA2B6F" w:rsidRDefault="00020E8C" w:rsidP="00DC5599">
      <w:pPr>
        <w:spacing w:line="360" w:lineRule="auto"/>
        <w:jc w:val="left"/>
        <w:rPr>
          <w:b/>
          <w:bCs/>
          <w:u w:val="single"/>
          <w:rtl/>
        </w:rPr>
      </w:pPr>
    </w:p>
    <w:p w:rsidR="00C67A1D" w:rsidRPr="00FA2B6F" w:rsidRDefault="003A3228" w:rsidP="003A3228">
      <w:pPr>
        <w:spacing w:line="360" w:lineRule="auto"/>
        <w:jc w:val="left"/>
        <w:rPr>
          <w:rtl/>
        </w:rPr>
      </w:pPr>
      <w:r>
        <w:rPr>
          <w:rFonts w:hint="cs"/>
          <w:rtl/>
        </w:rPr>
        <w:t xml:space="preserve">יש לשים לב, כי הספק העתידי </w:t>
      </w:r>
      <w:r w:rsidR="00B07DAB" w:rsidRPr="00FA2B6F">
        <w:rPr>
          <w:rtl/>
        </w:rPr>
        <w:t xml:space="preserve"> </w:t>
      </w:r>
      <w:r w:rsidR="00B07DAB" w:rsidRPr="00FA2B6F">
        <w:rPr>
          <w:rFonts w:hint="eastAsia"/>
          <w:rtl/>
        </w:rPr>
        <w:t>יידרש</w:t>
      </w:r>
      <w:r w:rsidR="00B07DAB" w:rsidRPr="00FA2B6F">
        <w:rPr>
          <w:rtl/>
        </w:rPr>
        <w:t xml:space="preserve"> </w:t>
      </w:r>
      <w:r w:rsidR="00B07DAB" w:rsidRPr="00FA2B6F">
        <w:rPr>
          <w:rFonts w:hint="eastAsia"/>
          <w:rtl/>
        </w:rPr>
        <w:t>לבצע</w:t>
      </w:r>
      <w:r w:rsidR="00E34DBE" w:rsidRPr="00FA2B6F">
        <w:rPr>
          <w:rtl/>
        </w:rPr>
        <w:t xml:space="preserve">, בין היתר, את הפעולות </w:t>
      </w:r>
      <w:r w:rsidR="00B07DAB" w:rsidRPr="00FA2B6F">
        <w:rPr>
          <w:rFonts w:hint="eastAsia"/>
          <w:rtl/>
        </w:rPr>
        <w:t>הבאות</w:t>
      </w:r>
      <w:r w:rsidR="002F0679" w:rsidRPr="00FA2B6F">
        <w:rPr>
          <w:rtl/>
        </w:rPr>
        <w:t>:</w:t>
      </w:r>
      <w:r w:rsidR="00AE78B4" w:rsidRPr="00FA2B6F">
        <w:rPr>
          <w:rtl/>
        </w:rPr>
        <w:t xml:space="preserve"> </w:t>
      </w:r>
    </w:p>
    <w:p w:rsidR="0079337E" w:rsidRPr="00FA2B6F" w:rsidRDefault="0079337E" w:rsidP="00176350">
      <w:pPr>
        <w:numPr>
          <w:ilvl w:val="0"/>
          <w:numId w:val="46"/>
        </w:numPr>
        <w:spacing w:line="360" w:lineRule="auto"/>
        <w:jc w:val="left"/>
      </w:pPr>
      <w:r w:rsidRPr="00FA2B6F">
        <w:rPr>
          <w:rFonts w:hint="eastAsia"/>
          <w:rtl/>
        </w:rPr>
        <w:t>אפיון</w:t>
      </w:r>
      <w:r w:rsidRPr="00FA2B6F">
        <w:rPr>
          <w:rtl/>
        </w:rPr>
        <w:t xml:space="preserve"> </w:t>
      </w:r>
      <w:r w:rsidRPr="00FA2B6F">
        <w:rPr>
          <w:rFonts w:hint="eastAsia"/>
          <w:rtl/>
        </w:rPr>
        <w:t>על</w:t>
      </w:r>
      <w:r w:rsidRPr="00FA2B6F">
        <w:rPr>
          <w:rtl/>
        </w:rPr>
        <w:t xml:space="preserve"> למערכת </w:t>
      </w:r>
      <w:r w:rsidR="00BB0F0E" w:rsidRPr="00F74736">
        <w:rPr>
          <w:rFonts w:hint="eastAsia"/>
          <w:rtl/>
        </w:rPr>
        <w:t>ניהול</w:t>
      </w:r>
      <w:r w:rsidR="00BB0F0E" w:rsidRPr="00F74736">
        <w:rPr>
          <w:rtl/>
        </w:rPr>
        <w:t xml:space="preserve"> </w:t>
      </w:r>
      <w:r w:rsidR="007848CA" w:rsidRPr="00F74736">
        <w:rPr>
          <w:rFonts w:hint="eastAsia"/>
          <w:rtl/>
        </w:rPr>
        <w:t>הביקור</w:t>
      </w:r>
      <w:r w:rsidR="00BB0F0E" w:rsidRPr="00F74736">
        <w:rPr>
          <w:rFonts w:hint="eastAsia"/>
          <w:rtl/>
        </w:rPr>
        <w:t>ו</w:t>
      </w:r>
      <w:r w:rsidR="007848CA" w:rsidRPr="00F74736">
        <w:rPr>
          <w:rFonts w:hint="eastAsia"/>
          <w:rtl/>
        </w:rPr>
        <w:t>ת</w:t>
      </w:r>
      <w:r w:rsidRPr="00FA2B6F">
        <w:rPr>
          <w:rtl/>
        </w:rPr>
        <w:t>.</w:t>
      </w:r>
    </w:p>
    <w:p w:rsidR="002F0679" w:rsidRPr="00FA2B6F" w:rsidRDefault="00B5383B" w:rsidP="00A5009B">
      <w:pPr>
        <w:numPr>
          <w:ilvl w:val="0"/>
          <w:numId w:val="46"/>
        </w:numPr>
        <w:spacing w:line="360" w:lineRule="auto"/>
        <w:jc w:val="left"/>
        <w:rPr>
          <w:rtl/>
        </w:rPr>
      </w:pPr>
      <w:r w:rsidRPr="00FA2B6F">
        <w:rPr>
          <w:rFonts w:hint="eastAsia"/>
          <w:rtl/>
        </w:rPr>
        <w:t>אפיון</w:t>
      </w:r>
      <w:r w:rsidRPr="00FA2B6F">
        <w:rPr>
          <w:rtl/>
        </w:rPr>
        <w:t xml:space="preserve"> </w:t>
      </w:r>
      <w:r w:rsidRPr="00FA2B6F">
        <w:rPr>
          <w:rFonts w:hint="eastAsia"/>
          <w:rtl/>
        </w:rPr>
        <w:t>מפורט</w:t>
      </w:r>
      <w:r w:rsidRPr="00FA2B6F">
        <w:rPr>
          <w:rtl/>
        </w:rPr>
        <w:t xml:space="preserve"> </w:t>
      </w:r>
      <w:r w:rsidRPr="00FA2B6F">
        <w:rPr>
          <w:rFonts w:hint="eastAsia"/>
          <w:rtl/>
        </w:rPr>
        <w:t>של</w:t>
      </w:r>
      <w:r w:rsidR="00DC5599" w:rsidRPr="00FA2B6F">
        <w:rPr>
          <w:rtl/>
        </w:rPr>
        <w:t xml:space="preserve"> </w:t>
      </w:r>
      <w:r w:rsidRPr="00FA2B6F">
        <w:rPr>
          <w:rFonts w:hint="eastAsia"/>
          <w:rtl/>
        </w:rPr>
        <w:t>ה</w:t>
      </w:r>
      <w:r w:rsidR="00DC5599" w:rsidRPr="00FA2B6F">
        <w:rPr>
          <w:rFonts w:hint="eastAsia"/>
          <w:rtl/>
        </w:rPr>
        <w:t>מערכת</w:t>
      </w:r>
      <w:r w:rsidR="00DC5599" w:rsidRPr="00FA2B6F">
        <w:rPr>
          <w:rtl/>
        </w:rPr>
        <w:t xml:space="preserve"> </w:t>
      </w:r>
      <w:r w:rsidRPr="00FA2B6F">
        <w:rPr>
          <w:rFonts w:hint="eastAsia"/>
          <w:rtl/>
        </w:rPr>
        <w:t>בהתאם</w:t>
      </w:r>
      <w:r w:rsidRPr="00FA2B6F">
        <w:rPr>
          <w:rtl/>
        </w:rPr>
        <w:t xml:space="preserve"> </w:t>
      </w:r>
      <w:r w:rsidRPr="00FA2B6F">
        <w:rPr>
          <w:rFonts w:hint="eastAsia"/>
          <w:rtl/>
        </w:rPr>
        <w:t>לאפיון</w:t>
      </w:r>
      <w:r w:rsidRPr="00FA2B6F">
        <w:rPr>
          <w:rtl/>
        </w:rPr>
        <w:t xml:space="preserve"> </w:t>
      </w:r>
      <w:r w:rsidRPr="00FA2B6F">
        <w:rPr>
          <w:rFonts w:hint="eastAsia"/>
          <w:rtl/>
        </w:rPr>
        <w:t>העל</w:t>
      </w:r>
      <w:r w:rsidR="0079337E" w:rsidRPr="00FA2B6F">
        <w:rPr>
          <w:rtl/>
        </w:rPr>
        <w:t>.</w:t>
      </w:r>
    </w:p>
    <w:p w:rsidR="00CD4C79" w:rsidRPr="00FA2B6F" w:rsidRDefault="00B5383B" w:rsidP="00374A2B">
      <w:pPr>
        <w:numPr>
          <w:ilvl w:val="0"/>
          <w:numId w:val="46"/>
        </w:numPr>
        <w:spacing w:line="360" w:lineRule="auto"/>
        <w:jc w:val="left"/>
      </w:pPr>
      <w:r w:rsidRPr="00FA2B6F">
        <w:rPr>
          <w:rFonts w:hint="eastAsia"/>
          <w:rtl/>
        </w:rPr>
        <w:t>י</w:t>
      </w:r>
      <w:r w:rsidR="00C67A1D" w:rsidRPr="00FA2B6F">
        <w:rPr>
          <w:rFonts w:hint="eastAsia"/>
          <w:rtl/>
        </w:rPr>
        <w:t>י</w:t>
      </w:r>
      <w:r w:rsidRPr="00FA2B6F">
        <w:rPr>
          <w:rFonts w:hint="eastAsia"/>
          <w:rtl/>
        </w:rPr>
        <w:t>ש</w:t>
      </w:r>
      <w:r w:rsidR="008D2997" w:rsidRPr="00FA2B6F">
        <w:rPr>
          <w:rFonts w:hint="eastAsia"/>
          <w:rtl/>
        </w:rPr>
        <w:t>ו</w:t>
      </w:r>
      <w:r w:rsidRPr="00FA2B6F">
        <w:rPr>
          <w:rFonts w:hint="eastAsia"/>
          <w:rtl/>
        </w:rPr>
        <w:t>ם</w:t>
      </w:r>
      <w:r w:rsidRPr="00FA2B6F">
        <w:rPr>
          <w:rtl/>
        </w:rPr>
        <w:t xml:space="preserve"> </w:t>
      </w:r>
      <w:r w:rsidR="008D2997" w:rsidRPr="00FA2B6F">
        <w:rPr>
          <w:rFonts w:hint="eastAsia"/>
          <w:rtl/>
        </w:rPr>
        <w:t>של</w:t>
      </w:r>
      <w:r w:rsidR="008D2997" w:rsidRPr="00FA2B6F">
        <w:rPr>
          <w:rtl/>
        </w:rPr>
        <w:t xml:space="preserve"> </w:t>
      </w:r>
      <w:r w:rsidR="00CD4C79" w:rsidRPr="00FA2B6F">
        <w:rPr>
          <w:rFonts w:hint="eastAsia"/>
          <w:rtl/>
        </w:rPr>
        <w:t>כל</w:t>
      </w:r>
      <w:r w:rsidR="00CD4C79" w:rsidRPr="00FA2B6F">
        <w:rPr>
          <w:rtl/>
        </w:rPr>
        <w:t xml:space="preserve"> התכונות </w:t>
      </w:r>
      <w:r w:rsidR="00374A2B" w:rsidRPr="00FA2B6F">
        <w:rPr>
          <w:rFonts w:hint="eastAsia"/>
          <w:rtl/>
        </w:rPr>
        <w:t>במערכת</w:t>
      </w:r>
      <w:r w:rsidR="00374A2B" w:rsidRPr="00FA2B6F">
        <w:rPr>
          <w:rtl/>
        </w:rPr>
        <w:t xml:space="preserve"> </w:t>
      </w:r>
      <w:r w:rsidR="00374A2B" w:rsidRPr="00FA2B6F">
        <w:rPr>
          <w:rFonts w:hint="eastAsia"/>
          <w:rtl/>
        </w:rPr>
        <w:t>על</w:t>
      </w:r>
      <w:r w:rsidR="00374A2B" w:rsidRPr="00FA2B6F">
        <w:rPr>
          <w:rtl/>
        </w:rPr>
        <w:t xml:space="preserve">-פי </w:t>
      </w:r>
      <w:r w:rsidR="00374A2B" w:rsidRPr="00FA2B6F">
        <w:rPr>
          <w:rFonts w:hint="eastAsia"/>
          <w:rtl/>
        </w:rPr>
        <w:t>האפיון</w:t>
      </w:r>
      <w:r w:rsidR="00374A2B" w:rsidRPr="00FA2B6F">
        <w:rPr>
          <w:rtl/>
        </w:rPr>
        <w:t xml:space="preserve"> </w:t>
      </w:r>
      <w:r w:rsidR="00374A2B" w:rsidRPr="00FA2B6F">
        <w:rPr>
          <w:rFonts w:hint="eastAsia"/>
          <w:rtl/>
        </w:rPr>
        <w:t>המפורט</w:t>
      </w:r>
      <w:r w:rsidR="00374A2B" w:rsidRPr="00FA2B6F">
        <w:rPr>
          <w:rtl/>
        </w:rPr>
        <w:t>.</w:t>
      </w:r>
    </w:p>
    <w:p w:rsidR="00020E8C" w:rsidRDefault="00020E8C" w:rsidP="00020E8C">
      <w:pPr>
        <w:numPr>
          <w:ilvl w:val="0"/>
          <w:numId w:val="46"/>
        </w:numPr>
        <w:spacing w:line="360" w:lineRule="auto"/>
        <w:rPr>
          <w:lang w:eastAsia="en-US"/>
        </w:rPr>
      </w:pPr>
      <w:r w:rsidRPr="00FA2B6F">
        <w:rPr>
          <w:rFonts w:hint="eastAsia"/>
          <w:rtl/>
          <w:lang w:eastAsia="en-US"/>
        </w:rPr>
        <w:t>שירותי</w:t>
      </w:r>
      <w:r w:rsidRPr="00FA2B6F">
        <w:rPr>
          <w:rtl/>
          <w:lang w:eastAsia="en-US"/>
        </w:rPr>
        <w:t xml:space="preserve"> תמיכה, הדרכה ותחזוקה למערכת. </w:t>
      </w:r>
    </w:p>
    <w:p w:rsidR="004C6D0A" w:rsidRPr="00FA2B6F" w:rsidRDefault="00BD043C" w:rsidP="00020E8C">
      <w:pPr>
        <w:numPr>
          <w:ilvl w:val="0"/>
          <w:numId w:val="46"/>
        </w:numPr>
        <w:spacing w:line="360" w:lineRule="auto"/>
        <w:rPr>
          <w:lang w:eastAsia="en-US"/>
        </w:rPr>
      </w:pPr>
      <w:r>
        <w:rPr>
          <w:rFonts w:hint="cs"/>
          <w:rtl/>
          <w:lang w:eastAsia="en-US"/>
        </w:rPr>
        <w:t>שינויים ושיפורים</w:t>
      </w:r>
      <w:r w:rsidR="004C6D0A">
        <w:rPr>
          <w:rFonts w:hint="cs"/>
          <w:rtl/>
          <w:lang w:eastAsia="en-US"/>
        </w:rPr>
        <w:t xml:space="preserve"> במידת הצורך</w:t>
      </w:r>
      <w:r w:rsidR="00460FD4">
        <w:rPr>
          <w:rFonts w:hint="cs"/>
          <w:rtl/>
          <w:lang w:eastAsia="en-US"/>
        </w:rPr>
        <w:t>.</w:t>
      </w:r>
    </w:p>
    <w:p w:rsidR="00374A2B" w:rsidRDefault="00374A2B" w:rsidP="00374A2B">
      <w:pPr>
        <w:spacing w:line="360" w:lineRule="auto"/>
        <w:jc w:val="left"/>
        <w:rPr>
          <w:rtl/>
        </w:rPr>
      </w:pPr>
    </w:p>
    <w:p w:rsidR="0037191D" w:rsidRDefault="0037191D" w:rsidP="00844932">
      <w:pPr>
        <w:spacing w:line="360" w:lineRule="auto"/>
        <w:jc w:val="left"/>
        <w:rPr>
          <w:rtl/>
          <w:lang w:eastAsia="en-US"/>
        </w:rPr>
      </w:pPr>
    </w:p>
    <w:p w:rsidR="00452B8F" w:rsidRDefault="00452B8F" w:rsidP="00844932">
      <w:pPr>
        <w:spacing w:line="360" w:lineRule="auto"/>
        <w:jc w:val="left"/>
        <w:rPr>
          <w:rtl/>
          <w:lang w:eastAsia="en-US"/>
        </w:rPr>
      </w:pPr>
    </w:p>
    <w:p w:rsidR="00452B8F" w:rsidRDefault="00452B8F" w:rsidP="00844932">
      <w:pPr>
        <w:spacing w:line="360" w:lineRule="auto"/>
        <w:jc w:val="left"/>
        <w:rPr>
          <w:rtl/>
          <w:lang w:eastAsia="en-US"/>
        </w:rPr>
      </w:pPr>
    </w:p>
    <w:p w:rsidR="00CA1F64" w:rsidRPr="00844932" w:rsidRDefault="00DC4561" w:rsidP="00452B8F">
      <w:pPr>
        <w:spacing w:line="360" w:lineRule="auto"/>
        <w:jc w:val="left"/>
        <w:rPr>
          <w:sz w:val="26"/>
          <w:szCs w:val="26"/>
          <w:rtl/>
          <w:lang w:eastAsia="en-US"/>
        </w:rPr>
      </w:pP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</w:r>
      <w:r w:rsidR="003E38AF" w:rsidRPr="00844932">
        <w:rPr>
          <w:rFonts w:hint="cs"/>
          <w:rtl/>
          <w:lang w:eastAsia="en-US"/>
        </w:rPr>
        <w:tab/>
      </w:r>
    </w:p>
    <w:p w:rsidR="00CA1F64" w:rsidRPr="00844932" w:rsidRDefault="00CA1F64" w:rsidP="004A5976">
      <w:pPr>
        <w:spacing w:line="360" w:lineRule="auto"/>
        <w:jc w:val="left"/>
        <w:rPr>
          <w:sz w:val="26"/>
          <w:szCs w:val="26"/>
          <w:rtl/>
          <w:lang w:eastAsia="en-US"/>
        </w:rPr>
      </w:pPr>
    </w:p>
    <w:p w:rsidR="00DC4561" w:rsidRPr="00844932" w:rsidRDefault="00DC4561" w:rsidP="00DC4561">
      <w:pPr>
        <w:spacing w:line="360" w:lineRule="auto"/>
        <w:jc w:val="center"/>
        <w:rPr>
          <w:b/>
          <w:bCs/>
          <w:sz w:val="30"/>
          <w:szCs w:val="30"/>
          <w:rtl/>
          <w:lang w:eastAsia="en-US"/>
        </w:rPr>
      </w:pPr>
    </w:p>
    <w:p w:rsidR="009F7F72" w:rsidRPr="00844932" w:rsidRDefault="009F7F72" w:rsidP="00DC4561">
      <w:pPr>
        <w:spacing w:line="360" w:lineRule="auto"/>
        <w:jc w:val="center"/>
        <w:rPr>
          <w:b/>
          <w:bCs/>
          <w:sz w:val="30"/>
          <w:szCs w:val="30"/>
          <w:rtl/>
          <w:lang w:eastAsia="en-US"/>
        </w:rPr>
      </w:pPr>
    </w:p>
    <w:p w:rsidR="00DC4561" w:rsidRPr="00844932" w:rsidRDefault="007476FA" w:rsidP="00DC4561">
      <w:pPr>
        <w:spacing w:line="360" w:lineRule="auto"/>
        <w:jc w:val="center"/>
        <w:rPr>
          <w:b/>
          <w:bCs/>
          <w:sz w:val="28"/>
          <w:szCs w:val="28"/>
          <w:rtl/>
          <w:lang w:eastAsia="en-US"/>
        </w:rPr>
      </w:pPr>
      <w:r>
        <w:rPr>
          <w:b/>
          <w:bCs/>
          <w:sz w:val="30"/>
          <w:szCs w:val="30"/>
          <w:rtl/>
          <w:lang w:eastAsia="en-US"/>
        </w:rPr>
        <w:br w:type="page"/>
      </w:r>
      <w:r w:rsidR="00DC4561" w:rsidRPr="00844932">
        <w:rPr>
          <w:rFonts w:hint="cs"/>
          <w:b/>
          <w:bCs/>
          <w:sz w:val="28"/>
          <w:szCs w:val="28"/>
          <w:rtl/>
          <w:lang w:eastAsia="en-US"/>
        </w:rPr>
        <w:lastRenderedPageBreak/>
        <w:t xml:space="preserve">נספח </w:t>
      </w:r>
      <w:r w:rsidR="00BB1B54" w:rsidRPr="00844932">
        <w:rPr>
          <w:rFonts w:hint="cs"/>
          <w:b/>
          <w:bCs/>
          <w:sz w:val="28"/>
          <w:szCs w:val="28"/>
          <w:rtl/>
          <w:lang w:eastAsia="en-US"/>
        </w:rPr>
        <w:t xml:space="preserve">א' </w:t>
      </w:r>
      <w:r w:rsidR="00DC4561" w:rsidRPr="00844932">
        <w:rPr>
          <w:b/>
          <w:bCs/>
          <w:sz w:val="28"/>
          <w:szCs w:val="28"/>
          <w:rtl/>
          <w:lang w:eastAsia="en-US"/>
        </w:rPr>
        <w:t>–</w:t>
      </w:r>
      <w:r w:rsidR="00DC4561" w:rsidRPr="00844932">
        <w:rPr>
          <w:rFonts w:hint="cs"/>
          <w:b/>
          <w:bCs/>
          <w:sz w:val="28"/>
          <w:szCs w:val="28"/>
          <w:rtl/>
          <w:lang w:eastAsia="en-US"/>
        </w:rPr>
        <w:t xml:space="preserve"> טבלאות המענה לבקשה לקבלת מידע </w:t>
      </w:r>
      <w:r w:rsidR="00DC4561" w:rsidRPr="00844932">
        <w:rPr>
          <w:b/>
          <w:bCs/>
          <w:sz w:val="28"/>
          <w:szCs w:val="28"/>
          <w:lang w:eastAsia="en-US"/>
        </w:rPr>
        <w:t>(RFI)</w:t>
      </w:r>
    </w:p>
    <w:p w:rsidR="00BA0EC3" w:rsidRPr="00844932" w:rsidRDefault="00BA0EC3" w:rsidP="00176350">
      <w:pPr>
        <w:spacing w:line="360" w:lineRule="auto"/>
        <w:jc w:val="center"/>
        <w:rPr>
          <w:sz w:val="28"/>
          <w:szCs w:val="28"/>
          <w:rtl/>
          <w:lang w:eastAsia="en-US"/>
        </w:rPr>
      </w:pPr>
      <w:r>
        <w:rPr>
          <w:rFonts w:hint="cs"/>
          <w:b/>
          <w:bCs/>
          <w:sz w:val="28"/>
          <w:szCs w:val="28"/>
          <w:rtl/>
          <w:lang w:eastAsia="en-US"/>
        </w:rPr>
        <w:t xml:space="preserve">למערכת </w:t>
      </w:r>
      <w:r w:rsidR="00BB0F0E">
        <w:rPr>
          <w:rFonts w:hint="cs"/>
          <w:b/>
          <w:bCs/>
          <w:sz w:val="28"/>
          <w:szCs w:val="28"/>
          <w:rtl/>
          <w:lang w:eastAsia="en-US"/>
        </w:rPr>
        <w:t xml:space="preserve">ניהול </w:t>
      </w:r>
      <w:r w:rsidR="001252F3">
        <w:rPr>
          <w:rFonts w:hint="cs"/>
          <w:b/>
          <w:bCs/>
          <w:sz w:val="28"/>
          <w:szCs w:val="28"/>
          <w:rtl/>
          <w:lang w:eastAsia="en-US"/>
        </w:rPr>
        <w:t>ביקור</w:t>
      </w:r>
      <w:r w:rsidR="00BB0F0E">
        <w:rPr>
          <w:rFonts w:hint="cs"/>
          <w:b/>
          <w:bCs/>
          <w:sz w:val="28"/>
          <w:szCs w:val="28"/>
          <w:rtl/>
          <w:lang w:eastAsia="en-US"/>
        </w:rPr>
        <w:t>ו</w:t>
      </w:r>
      <w:r w:rsidR="001252F3">
        <w:rPr>
          <w:rFonts w:hint="cs"/>
          <w:b/>
          <w:bCs/>
          <w:sz w:val="28"/>
          <w:szCs w:val="28"/>
          <w:rtl/>
          <w:lang w:eastAsia="en-US"/>
        </w:rPr>
        <w:t>ת</w:t>
      </w:r>
      <w:r>
        <w:rPr>
          <w:rFonts w:hint="cs"/>
          <w:b/>
          <w:bCs/>
          <w:sz w:val="28"/>
          <w:szCs w:val="28"/>
          <w:rtl/>
          <w:lang w:eastAsia="en-US"/>
        </w:rPr>
        <w:t xml:space="preserve"> לאגף שוק ההון</w:t>
      </w:r>
    </w:p>
    <w:p w:rsidR="00DC4561" w:rsidRPr="00844932" w:rsidRDefault="00DC4561" w:rsidP="00DC4561">
      <w:pPr>
        <w:spacing w:line="360" w:lineRule="auto"/>
        <w:jc w:val="left"/>
        <w:rPr>
          <w:sz w:val="26"/>
          <w:szCs w:val="26"/>
          <w:rtl/>
          <w:lang w:eastAsia="en-US"/>
        </w:rPr>
      </w:pPr>
    </w:p>
    <w:p w:rsidR="00DC4561" w:rsidRPr="00844932" w:rsidRDefault="00DC4561" w:rsidP="003E38AF">
      <w:pPr>
        <w:spacing w:line="360" w:lineRule="auto"/>
        <w:jc w:val="left"/>
        <w:rPr>
          <w:rtl/>
          <w:lang w:eastAsia="en-US"/>
        </w:rPr>
      </w:pPr>
      <w:r w:rsidRPr="00844932">
        <w:rPr>
          <w:rFonts w:hint="cs"/>
          <w:rtl/>
          <w:lang w:eastAsia="en-US"/>
        </w:rPr>
        <w:t xml:space="preserve">* את המענה לבקשה יש להעביר </w:t>
      </w:r>
      <w:r w:rsidR="003E38AF" w:rsidRPr="00844932">
        <w:rPr>
          <w:rFonts w:hint="cs"/>
          <w:rtl/>
          <w:lang w:eastAsia="en-US"/>
        </w:rPr>
        <w:t>ב</w:t>
      </w:r>
      <w:r w:rsidRPr="00844932">
        <w:rPr>
          <w:rFonts w:hint="cs"/>
          <w:rtl/>
          <w:lang w:eastAsia="en-US"/>
        </w:rPr>
        <w:t>נוסח המ</w:t>
      </w:r>
      <w:r w:rsidR="003E38AF" w:rsidRPr="00844932">
        <w:rPr>
          <w:rFonts w:hint="cs"/>
          <w:rtl/>
          <w:lang w:eastAsia="en-US"/>
        </w:rPr>
        <w:t>חייב המ</w:t>
      </w:r>
      <w:r w:rsidRPr="00844932">
        <w:rPr>
          <w:rFonts w:hint="cs"/>
          <w:rtl/>
          <w:lang w:eastAsia="en-US"/>
        </w:rPr>
        <w:t>פורט בטבלאות הב</w:t>
      </w:r>
      <w:r w:rsidR="00962FE0" w:rsidRPr="00844932">
        <w:rPr>
          <w:rFonts w:hint="cs"/>
          <w:rtl/>
          <w:lang w:eastAsia="en-US"/>
        </w:rPr>
        <w:t>א</w:t>
      </w:r>
      <w:r w:rsidR="003E38AF" w:rsidRPr="00844932">
        <w:rPr>
          <w:rFonts w:hint="cs"/>
          <w:rtl/>
          <w:lang w:eastAsia="en-US"/>
        </w:rPr>
        <w:t>ות</w:t>
      </w:r>
      <w:r w:rsidR="00E672BD" w:rsidRPr="00844932">
        <w:rPr>
          <w:rFonts w:hint="cs"/>
          <w:rtl/>
          <w:lang w:eastAsia="en-US"/>
        </w:rPr>
        <w:t>.</w:t>
      </w:r>
    </w:p>
    <w:p w:rsidR="00DC4561" w:rsidRPr="00844932" w:rsidRDefault="00DC4561" w:rsidP="00DC4561">
      <w:pPr>
        <w:spacing w:line="360" w:lineRule="auto"/>
        <w:jc w:val="left"/>
        <w:rPr>
          <w:rtl/>
          <w:lang w:eastAsia="en-US"/>
        </w:rPr>
      </w:pPr>
    </w:p>
    <w:tbl>
      <w:tblPr>
        <w:bidiVisual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5"/>
        <w:gridCol w:w="3958"/>
        <w:gridCol w:w="5145"/>
      </w:tblGrid>
      <w:tr w:rsidR="00DC4561" w:rsidRPr="00844932" w:rsidTr="00452B8F">
        <w:trPr>
          <w:tblHeader/>
        </w:trPr>
        <w:tc>
          <w:tcPr>
            <w:tcW w:w="655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DC4561" w:rsidRPr="00844932" w:rsidRDefault="00783983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סודר</w:t>
            </w:r>
          </w:p>
        </w:tc>
        <w:tc>
          <w:tcPr>
            <w:tcW w:w="3958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DC4561" w:rsidRPr="00844932" w:rsidRDefault="00783983" w:rsidP="00072B2C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המידע המבוקש</w:t>
            </w:r>
          </w:p>
        </w:tc>
        <w:tc>
          <w:tcPr>
            <w:tcW w:w="5145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DC4561" w:rsidRPr="00844932" w:rsidRDefault="00783983" w:rsidP="00072B2C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המענה</w:t>
            </w:r>
          </w:p>
        </w:tc>
      </w:tr>
      <w:tr w:rsidR="00DC4561" w:rsidRPr="00844932" w:rsidTr="00452B8F">
        <w:tc>
          <w:tcPr>
            <w:tcW w:w="655" w:type="dxa"/>
            <w:tcBorders>
              <w:top w:val="double" w:sz="4" w:space="0" w:color="auto"/>
            </w:tcBorders>
            <w:shd w:val="clear" w:color="auto" w:fill="auto"/>
          </w:tcPr>
          <w:p w:rsidR="00DC4561" w:rsidRPr="00844932" w:rsidRDefault="00783983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1</w:t>
            </w:r>
          </w:p>
        </w:tc>
        <w:tc>
          <w:tcPr>
            <w:tcW w:w="3958" w:type="dxa"/>
            <w:tcBorders>
              <w:top w:val="double" w:sz="4" w:space="0" w:color="auto"/>
            </w:tcBorders>
            <w:shd w:val="clear" w:color="auto" w:fill="auto"/>
          </w:tcPr>
          <w:p w:rsidR="00DC4561" w:rsidRPr="00844932" w:rsidRDefault="00783983" w:rsidP="00072B2C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שם הספק</w:t>
            </w:r>
            <w:r w:rsidR="00833988" w:rsidRPr="00844932">
              <w:rPr>
                <w:rFonts w:hint="cs"/>
                <w:rtl/>
                <w:lang w:eastAsia="en-US"/>
              </w:rPr>
              <w:t>:</w:t>
            </w:r>
          </w:p>
        </w:tc>
        <w:tc>
          <w:tcPr>
            <w:tcW w:w="5145" w:type="dxa"/>
            <w:tcBorders>
              <w:top w:val="double" w:sz="4" w:space="0" w:color="auto"/>
            </w:tcBorders>
            <w:shd w:val="clear" w:color="auto" w:fill="auto"/>
          </w:tcPr>
          <w:p w:rsidR="00DC4561" w:rsidRPr="00844932" w:rsidRDefault="00DC4561" w:rsidP="00072B2C">
            <w:pPr>
              <w:jc w:val="left"/>
              <w:rPr>
                <w:rtl/>
                <w:lang w:eastAsia="en-US"/>
              </w:rPr>
            </w:pPr>
          </w:p>
        </w:tc>
      </w:tr>
      <w:tr w:rsidR="00783983" w:rsidRPr="00844932" w:rsidTr="00452B8F">
        <w:tc>
          <w:tcPr>
            <w:tcW w:w="655" w:type="dxa"/>
            <w:shd w:val="clear" w:color="auto" w:fill="auto"/>
          </w:tcPr>
          <w:p w:rsidR="00783983" w:rsidRPr="00844932" w:rsidRDefault="00783983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2</w:t>
            </w:r>
          </w:p>
        </w:tc>
        <w:tc>
          <w:tcPr>
            <w:tcW w:w="3958" w:type="dxa"/>
            <w:shd w:val="clear" w:color="auto" w:fill="auto"/>
          </w:tcPr>
          <w:p w:rsidR="00783983" w:rsidRPr="00844932" w:rsidRDefault="00783983" w:rsidP="00072B2C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כתובת הספק</w:t>
            </w:r>
            <w:r w:rsidR="00833988" w:rsidRPr="00844932">
              <w:rPr>
                <w:rFonts w:hint="cs"/>
                <w:rtl/>
                <w:lang w:eastAsia="en-US"/>
              </w:rPr>
              <w:t>:</w:t>
            </w:r>
          </w:p>
        </w:tc>
        <w:tc>
          <w:tcPr>
            <w:tcW w:w="5145" w:type="dxa"/>
            <w:shd w:val="clear" w:color="auto" w:fill="auto"/>
          </w:tcPr>
          <w:p w:rsidR="00783983" w:rsidRPr="00844932" w:rsidRDefault="00783983" w:rsidP="00072B2C">
            <w:pPr>
              <w:jc w:val="left"/>
              <w:rPr>
                <w:rtl/>
                <w:lang w:eastAsia="en-US"/>
              </w:rPr>
            </w:pPr>
          </w:p>
        </w:tc>
      </w:tr>
      <w:tr w:rsidR="00783983" w:rsidRPr="00844932" w:rsidTr="00452B8F">
        <w:tc>
          <w:tcPr>
            <w:tcW w:w="655" w:type="dxa"/>
            <w:shd w:val="clear" w:color="auto" w:fill="auto"/>
          </w:tcPr>
          <w:p w:rsidR="00783983" w:rsidRPr="00844932" w:rsidRDefault="00783983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3</w:t>
            </w:r>
          </w:p>
        </w:tc>
        <w:tc>
          <w:tcPr>
            <w:tcW w:w="3958" w:type="dxa"/>
            <w:shd w:val="clear" w:color="auto" w:fill="auto"/>
          </w:tcPr>
          <w:p w:rsidR="00783983" w:rsidRPr="00844932" w:rsidRDefault="00783983" w:rsidP="00072B2C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מס' טלפון</w:t>
            </w:r>
            <w:r w:rsidR="00833988" w:rsidRPr="00844932">
              <w:rPr>
                <w:rFonts w:hint="cs"/>
                <w:rtl/>
                <w:lang w:eastAsia="en-US"/>
              </w:rPr>
              <w:t>:</w:t>
            </w:r>
          </w:p>
        </w:tc>
        <w:tc>
          <w:tcPr>
            <w:tcW w:w="5145" w:type="dxa"/>
            <w:shd w:val="clear" w:color="auto" w:fill="auto"/>
          </w:tcPr>
          <w:p w:rsidR="00783983" w:rsidRPr="00844932" w:rsidRDefault="00783983" w:rsidP="00072B2C">
            <w:pPr>
              <w:jc w:val="left"/>
              <w:rPr>
                <w:rtl/>
                <w:lang w:eastAsia="en-US"/>
              </w:rPr>
            </w:pPr>
          </w:p>
        </w:tc>
      </w:tr>
      <w:tr w:rsidR="00783983" w:rsidRPr="00844932" w:rsidTr="00452B8F">
        <w:tc>
          <w:tcPr>
            <w:tcW w:w="655" w:type="dxa"/>
            <w:shd w:val="clear" w:color="auto" w:fill="auto"/>
          </w:tcPr>
          <w:p w:rsidR="00783983" w:rsidRPr="00844932" w:rsidRDefault="00783983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4</w:t>
            </w:r>
          </w:p>
        </w:tc>
        <w:tc>
          <w:tcPr>
            <w:tcW w:w="3958" w:type="dxa"/>
            <w:shd w:val="clear" w:color="auto" w:fill="auto"/>
          </w:tcPr>
          <w:p w:rsidR="00783983" w:rsidRPr="00844932" w:rsidRDefault="00783983" w:rsidP="00072B2C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מס' פקס</w:t>
            </w:r>
            <w:r w:rsidR="00833988" w:rsidRPr="00844932">
              <w:rPr>
                <w:rFonts w:hint="cs"/>
                <w:rtl/>
                <w:lang w:eastAsia="en-US"/>
              </w:rPr>
              <w:t>:</w:t>
            </w:r>
          </w:p>
        </w:tc>
        <w:tc>
          <w:tcPr>
            <w:tcW w:w="5145" w:type="dxa"/>
            <w:shd w:val="clear" w:color="auto" w:fill="auto"/>
          </w:tcPr>
          <w:p w:rsidR="00783983" w:rsidRPr="00844932" w:rsidRDefault="00783983" w:rsidP="00072B2C">
            <w:pPr>
              <w:jc w:val="left"/>
              <w:rPr>
                <w:rtl/>
                <w:lang w:eastAsia="en-US"/>
              </w:rPr>
            </w:pPr>
          </w:p>
        </w:tc>
      </w:tr>
      <w:tr w:rsidR="00833988" w:rsidRPr="00844932" w:rsidTr="00452B8F">
        <w:tc>
          <w:tcPr>
            <w:tcW w:w="655" w:type="dxa"/>
            <w:shd w:val="clear" w:color="auto" w:fill="auto"/>
          </w:tcPr>
          <w:p w:rsidR="00833988" w:rsidRPr="00844932" w:rsidRDefault="00833988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5</w:t>
            </w:r>
          </w:p>
        </w:tc>
        <w:tc>
          <w:tcPr>
            <w:tcW w:w="3958" w:type="dxa"/>
            <w:shd w:val="clear" w:color="auto" w:fill="auto"/>
          </w:tcPr>
          <w:p w:rsidR="00833988" w:rsidRPr="00844932" w:rsidRDefault="00833988" w:rsidP="00072B2C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 xml:space="preserve">שם איש הקשר </w:t>
            </w:r>
            <w:r w:rsidR="00B8501A" w:rsidRPr="00844932">
              <w:rPr>
                <w:rFonts w:hint="cs"/>
                <w:rtl/>
                <w:lang w:eastAsia="en-US"/>
              </w:rPr>
              <w:t>לבקשה:</w:t>
            </w:r>
          </w:p>
        </w:tc>
        <w:tc>
          <w:tcPr>
            <w:tcW w:w="5145" w:type="dxa"/>
            <w:shd w:val="clear" w:color="auto" w:fill="auto"/>
          </w:tcPr>
          <w:p w:rsidR="00833988" w:rsidRPr="00844932" w:rsidRDefault="00833988" w:rsidP="00072B2C">
            <w:pPr>
              <w:jc w:val="left"/>
              <w:rPr>
                <w:rtl/>
                <w:lang w:eastAsia="en-US"/>
              </w:rPr>
            </w:pPr>
          </w:p>
        </w:tc>
      </w:tr>
      <w:tr w:rsidR="00783983" w:rsidRPr="00844932" w:rsidTr="00452B8F">
        <w:tc>
          <w:tcPr>
            <w:tcW w:w="655" w:type="dxa"/>
            <w:shd w:val="clear" w:color="auto" w:fill="auto"/>
          </w:tcPr>
          <w:p w:rsidR="00783983" w:rsidRPr="00844932" w:rsidRDefault="00B4005D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6</w:t>
            </w:r>
          </w:p>
        </w:tc>
        <w:tc>
          <w:tcPr>
            <w:tcW w:w="3958" w:type="dxa"/>
            <w:shd w:val="clear" w:color="auto" w:fill="auto"/>
          </w:tcPr>
          <w:p w:rsidR="00783983" w:rsidRPr="00844932" w:rsidRDefault="00B8501A" w:rsidP="00072B2C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מס' טלפון של איש קשר</w:t>
            </w:r>
            <w:r w:rsidR="00833988" w:rsidRPr="00844932">
              <w:rPr>
                <w:rFonts w:hint="cs"/>
                <w:rtl/>
                <w:lang w:eastAsia="en-US"/>
              </w:rPr>
              <w:t>:</w:t>
            </w:r>
          </w:p>
        </w:tc>
        <w:tc>
          <w:tcPr>
            <w:tcW w:w="5145" w:type="dxa"/>
            <w:shd w:val="clear" w:color="auto" w:fill="auto"/>
          </w:tcPr>
          <w:p w:rsidR="00783983" w:rsidRPr="00844932" w:rsidRDefault="00783983" w:rsidP="00072B2C">
            <w:pPr>
              <w:jc w:val="left"/>
              <w:rPr>
                <w:rtl/>
                <w:lang w:eastAsia="en-US"/>
              </w:rPr>
            </w:pPr>
          </w:p>
        </w:tc>
      </w:tr>
      <w:tr w:rsidR="00B8501A" w:rsidRPr="00844932" w:rsidTr="00452B8F">
        <w:tc>
          <w:tcPr>
            <w:tcW w:w="655" w:type="dxa"/>
            <w:shd w:val="clear" w:color="auto" w:fill="auto"/>
          </w:tcPr>
          <w:p w:rsidR="00B8501A" w:rsidRPr="00844932" w:rsidRDefault="00B4005D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7</w:t>
            </w:r>
          </w:p>
        </w:tc>
        <w:tc>
          <w:tcPr>
            <w:tcW w:w="3958" w:type="dxa"/>
            <w:shd w:val="clear" w:color="auto" w:fill="auto"/>
          </w:tcPr>
          <w:p w:rsidR="00B8501A" w:rsidRPr="00844932" w:rsidRDefault="00B8501A" w:rsidP="00072B2C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כתובת דואר אלקטרוני של איש הקשר:</w:t>
            </w:r>
          </w:p>
        </w:tc>
        <w:tc>
          <w:tcPr>
            <w:tcW w:w="5145" w:type="dxa"/>
            <w:shd w:val="clear" w:color="auto" w:fill="auto"/>
          </w:tcPr>
          <w:p w:rsidR="00B8501A" w:rsidRPr="00844932" w:rsidRDefault="00B8501A" w:rsidP="00072B2C">
            <w:pPr>
              <w:jc w:val="left"/>
              <w:rPr>
                <w:rtl/>
                <w:lang w:eastAsia="en-US"/>
              </w:rPr>
            </w:pPr>
          </w:p>
        </w:tc>
      </w:tr>
      <w:tr w:rsidR="00783983" w:rsidRPr="00844932" w:rsidTr="00452B8F">
        <w:tc>
          <w:tcPr>
            <w:tcW w:w="655" w:type="dxa"/>
            <w:shd w:val="clear" w:color="auto" w:fill="auto"/>
          </w:tcPr>
          <w:p w:rsidR="00783983" w:rsidRPr="00844932" w:rsidRDefault="00B4005D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9</w:t>
            </w:r>
          </w:p>
        </w:tc>
        <w:tc>
          <w:tcPr>
            <w:tcW w:w="3958" w:type="dxa"/>
            <w:shd w:val="clear" w:color="auto" w:fill="auto"/>
          </w:tcPr>
          <w:p w:rsidR="00783983" w:rsidRPr="00844932" w:rsidRDefault="00E672BD" w:rsidP="005B37E4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מספר שנות הניסיון של הספק</w:t>
            </w:r>
            <w:r w:rsidR="00783983" w:rsidRPr="00844932">
              <w:rPr>
                <w:rFonts w:hint="cs"/>
                <w:rtl/>
                <w:lang w:eastAsia="en-US"/>
              </w:rPr>
              <w:t xml:space="preserve"> בתחו</w:t>
            </w:r>
            <w:r w:rsidR="00452B8F">
              <w:rPr>
                <w:rFonts w:hint="cs"/>
                <w:rtl/>
                <w:lang w:eastAsia="en-US"/>
              </w:rPr>
              <w:t xml:space="preserve">מים הרלוונטיים למערכת (לפרט) </w:t>
            </w:r>
            <w:r w:rsidR="00B8501A" w:rsidRPr="00844932">
              <w:rPr>
                <w:rFonts w:hint="cs"/>
                <w:rtl/>
                <w:lang w:eastAsia="en-US"/>
              </w:rPr>
              <w:t>:</w:t>
            </w:r>
          </w:p>
        </w:tc>
        <w:tc>
          <w:tcPr>
            <w:tcW w:w="5145" w:type="dxa"/>
            <w:shd w:val="clear" w:color="auto" w:fill="auto"/>
          </w:tcPr>
          <w:p w:rsidR="00783983" w:rsidRPr="00844932" w:rsidRDefault="00783983" w:rsidP="00072B2C">
            <w:pPr>
              <w:jc w:val="left"/>
              <w:rPr>
                <w:rtl/>
                <w:lang w:eastAsia="en-US"/>
              </w:rPr>
            </w:pPr>
          </w:p>
        </w:tc>
      </w:tr>
      <w:tr w:rsidR="00783983" w:rsidRPr="00844932" w:rsidTr="00452B8F">
        <w:tc>
          <w:tcPr>
            <w:tcW w:w="655" w:type="dxa"/>
            <w:shd w:val="clear" w:color="auto" w:fill="auto"/>
          </w:tcPr>
          <w:p w:rsidR="00783983" w:rsidRPr="00844932" w:rsidRDefault="00B4005D" w:rsidP="00072B2C">
            <w:pPr>
              <w:jc w:val="center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>10</w:t>
            </w:r>
          </w:p>
        </w:tc>
        <w:tc>
          <w:tcPr>
            <w:tcW w:w="3958" w:type="dxa"/>
            <w:shd w:val="clear" w:color="auto" w:fill="auto"/>
          </w:tcPr>
          <w:p w:rsidR="00783983" w:rsidRPr="00844932" w:rsidRDefault="00783983" w:rsidP="00A14D94">
            <w:pPr>
              <w:jc w:val="left"/>
              <w:rPr>
                <w:rtl/>
                <w:lang w:eastAsia="en-US"/>
              </w:rPr>
            </w:pPr>
            <w:r w:rsidRPr="00844932">
              <w:rPr>
                <w:rFonts w:hint="cs"/>
                <w:rtl/>
                <w:lang w:eastAsia="en-US"/>
              </w:rPr>
              <w:t xml:space="preserve">רשימת לקוחות </w:t>
            </w:r>
          </w:p>
        </w:tc>
        <w:tc>
          <w:tcPr>
            <w:tcW w:w="5145" w:type="dxa"/>
            <w:shd w:val="clear" w:color="auto" w:fill="auto"/>
          </w:tcPr>
          <w:p w:rsidR="00783983" w:rsidRPr="00844932" w:rsidRDefault="00783983" w:rsidP="00072B2C">
            <w:pPr>
              <w:jc w:val="left"/>
              <w:rPr>
                <w:rtl/>
                <w:lang w:eastAsia="en-US"/>
              </w:rPr>
            </w:pPr>
          </w:p>
        </w:tc>
      </w:tr>
    </w:tbl>
    <w:p w:rsidR="00452B8F" w:rsidRDefault="00452B8F" w:rsidP="00452B8F">
      <w:pPr>
        <w:spacing w:line="360" w:lineRule="auto"/>
        <w:jc w:val="left"/>
        <w:rPr>
          <w:rtl/>
          <w:lang w:eastAsia="en-US"/>
        </w:rPr>
      </w:pPr>
    </w:p>
    <w:p w:rsidR="00452B8F" w:rsidRPr="00452B8F" w:rsidRDefault="00452B8F" w:rsidP="00452B8F">
      <w:pPr>
        <w:spacing w:line="360" w:lineRule="auto"/>
        <w:jc w:val="left"/>
        <w:rPr>
          <w:lang w:eastAsia="en-US"/>
        </w:rPr>
      </w:pPr>
      <w:r>
        <w:rPr>
          <w:rFonts w:hint="cs"/>
          <w:rtl/>
          <w:lang w:eastAsia="en-US"/>
        </w:rPr>
        <w:t>ככל שקיים שיתוף פעולה בין מספר ספקים לעניין השירותים המבוקשים, ניתן להציג את שיתוף הפעולה האמור, ותוצריו.</w:t>
      </w:r>
    </w:p>
    <w:p w:rsidR="00B4005D" w:rsidRPr="00452B8F" w:rsidRDefault="00B4005D" w:rsidP="00DC4561">
      <w:pPr>
        <w:spacing w:line="360" w:lineRule="auto"/>
        <w:jc w:val="left"/>
        <w:rPr>
          <w:rtl/>
          <w:lang w:eastAsia="en-US"/>
        </w:rPr>
      </w:pPr>
    </w:p>
    <w:p w:rsidR="00E672BD" w:rsidRPr="00844932" w:rsidRDefault="00E672BD" w:rsidP="00DC4561">
      <w:pPr>
        <w:spacing w:line="360" w:lineRule="auto"/>
        <w:jc w:val="left"/>
        <w:rPr>
          <w:rtl/>
          <w:lang w:eastAsia="en-US"/>
        </w:rPr>
      </w:pPr>
    </w:p>
    <w:p w:rsidR="00E672BD" w:rsidRPr="00844932" w:rsidRDefault="00E672BD" w:rsidP="00DC4561">
      <w:pPr>
        <w:spacing w:line="360" w:lineRule="auto"/>
        <w:jc w:val="left"/>
        <w:rPr>
          <w:rtl/>
          <w:lang w:eastAsia="en-US"/>
        </w:rPr>
      </w:pPr>
    </w:p>
    <w:p w:rsidR="00E672BD" w:rsidRPr="00844932" w:rsidRDefault="00E672BD" w:rsidP="00DC4561">
      <w:pPr>
        <w:spacing w:line="360" w:lineRule="auto"/>
        <w:jc w:val="left"/>
        <w:rPr>
          <w:rtl/>
          <w:lang w:eastAsia="en-US"/>
        </w:rPr>
      </w:pPr>
    </w:p>
    <w:p w:rsidR="009F7F72" w:rsidRPr="00844932" w:rsidRDefault="009F7F72" w:rsidP="004A5976">
      <w:pPr>
        <w:spacing w:line="360" w:lineRule="auto"/>
        <w:jc w:val="left"/>
        <w:rPr>
          <w:rtl/>
          <w:lang w:eastAsia="en-US"/>
        </w:rPr>
      </w:pPr>
      <w:r w:rsidRPr="00844932">
        <w:rPr>
          <w:rFonts w:hint="cs"/>
          <w:rtl/>
          <w:lang w:eastAsia="en-US"/>
        </w:rPr>
        <w:t>______________</w:t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  <w:t>________________</w:t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  <w:t>_______________</w:t>
      </w:r>
    </w:p>
    <w:p w:rsidR="009F7F72" w:rsidRPr="00844932" w:rsidRDefault="009F7F72" w:rsidP="00844932">
      <w:pPr>
        <w:spacing w:line="360" w:lineRule="auto"/>
        <w:jc w:val="left"/>
        <w:rPr>
          <w:rtl/>
          <w:lang w:eastAsia="en-US"/>
        </w:rPr>
      </w:pPr>
      <w:r w:rsidRPr="00844932">
        <w:rPr>
          <w:rFonts w:hint="cs"/>
          <w:rtl/>
          <w:lang w:eastAsia="en-US"/>
        </w:rPr>
        <w:t>שם ממלא המענה</w:t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  <w:t>תפקיד ממלא המענה</w:t>
      </w:r>
      <w:r w:rsidRPr="00844932">
        <w:rPr>
          <w:rFonts w:hint="cs"/>
          <w:rtl/>
          <w:lang w:eastAsia="en-US"/>
        </w:rPr>
        <w:tab/>
      </w:r>
      <w:r w:rsidRPr="00844932">
        <w:rPr>
          <w:rFonts w:hint="cs"/>
          <w:rtl/>
          <w:lang w:eastAsia="en-US"/>
        </w:rPr>
        <w:tab/>
        <w:t>חתימה וחותמת</w:t>
      </w:r>
    </w:p>
    <w:p w:rsidR="007B2DC6" w:rsidRPr="00844932" w:rsidRDefault="007B2DC6" w:rsidP="004A5976">
      <w:pPr>
        <w:spacing w:line="360" w:lineRule="auto"/>
        <w:jc w:val="left"/>
        <w:rPr>
          <w:rtl/>
          <w:lang w:eastAsia="en-US"/>
        </w:rPr>
      </w:pPr>
    </w:p>
    <w:p w:rsidR="009C2E60" w:rsidRDefault="008D7F55" w:rsidP="00922E8A">
      <w:pPr>
        <w:numPr>
          <w:ilvl w:val="0"/>
          <w:numId w:val="48"/>
        </w:numPr>
        <w:spacing w:line="360" w:lineRule="auto"/>
        <w:rPr>
          <w:b/>
          <w:bCs/>
          <w:u w:val="single"/>
          <w:lang w:eastAsia="en-US"/>
        </w:rPr>
      </w:pPr>
      <w:r w:rsidRPr="00844932">
        <w:rPr>
          <w:rtl/>
          <w:lang w:eastAsia="en-US"/>
        </w:rPr>
        <w:br w:type="page"/>
      </w:r>
    </w:p>
    <w:p w:rsidR="009A66D0" w:rsidRPr="00922E8A" w:rsidRDefault="009A66D0" w:rsidP="009A66D0">
      <w:pPr>
        <w:spacing w:line="360" w:lineRule="auto"/>
        <w:ind w:left="720"/>
        <w:jc w:val="left"/>
        <w:rPr>
          <w:rtl/>
          <w:lang w:eastAsia="en-US"/>
        </w:rPr>
      </w:pPr>
    </w:p>
    <w:p w:rsidR="00D6535E" w:rsidRDefault="00550BBE" w:rsidP="003A1E76">
      <w:pPr>
        <w:spacing w:line="360" w:lineRule="auto"/>
        <w:rPr>
          <w:sz w:val="26"/>
          <w:szCs w:val="26"/>
          <w:rtl/>
          <w:lang w:eastAsia="en-US"/>
        </w:rPr>
      </w:pPr>
      <w:r w:rsidRPr="00844932">
        <w:rPr>
          <w:rFonts w:hint="cs"/>
          <w:sz w:val="26"/>
          <w:szCs w:val="26"/>
          <w:rtl/>
          <w:lang w:eastAsia="en-US"/>
        </w:rPr>
        <w:t xml:space="preserve"> </w:t>
      </w:r>
    </w:p>
    <w:p w:rsidR="00D6535E" w:rsidRPr="00844932" w:rsidRDefault="00D6535E" w:rsidP="0010386A">
      <w:pPr>
        <w:jc w:val="center"/>
        <w:rPr>
          <w:b/>
          <w:bCs/>
          <w:sz w:val="28"/>
          <w:szCs w:val="28"/>
          <w:rtl/>
          <w:lang w:eastAsia="en-US"/>
        </w:rPr>
      </w:pPr>
      <w:r w:rsidRPr="00844932">
        <w:rPr>
          <w:rFonts w:hint="cs"/>
          <w:b/>
          <w:bCs/>
          <w:sz w:val="26"/>
          <w:szCs w:val="26"/>
          <w:rtl/>
          <w:lang w:eastAsia="en-US"/>
        </w:rPr>
        <w:t>-</w:t>
      </w:r>
      <w:r w:rsidRPr="00844932">
        <w:rPr>
          <w:rFonts w:hint="cs"/>
          <w:b/>
          <w:bCs/>
          <w:sz w:val="28"/>
          <w:szCs w:val="28"/>
          <w:rtl/>
          <w:lang w:eastAsia="en-US"/>
        </w:rPr>
        <w:t>הודעה לעיתונות-</w:t>
      </w:r>
      <w:r w:rsidR="00886884">
        <w:rPr>
          <w:rFonts w:hint="cs"/>
          <w:b/>
          <w:bCs/>
          <w:sz w:val="28"/>
          <w:szCs w:val="28"/>
          <w:rtl/>
          <w:lang w:eastAsia="en-US"/>
        </w:rPr>
        <w:t xml:space="preserve"> </w:t>
      </w:r>
    </w:p>
    <w:p w:rsidR="00D6535E" w:rsidRPr="00844932" w:rsidRDefault="00D6535E" w:rsidP="00844932">
      <w:pPr>
        <w:jc w:val="center"/>
        <w:rPr>
          <w:b/>
          <w:bCs/>
          <w:sz w:val="28"/>
          <w:szCs w:val="28"/>
          <w:rtl/>
          <w:lang w:eastAsia="en-US"/>
        </w:rPr>
      </w:pPr>
      <w:r w:rsidRPr="00844932">
        <w:rPr>
          <w:rFonts w:hint="cs"/>
          <w:b/>
          <w:bCs/>
          <w:sz w:val="28"/>
          <w:szCs w:val="28"/>
          <w:rtl/>
          <w:lang w:eastAsia="en-US"/>
        </w:rPr>
        <w:t>בקשה לקבלת מידע (</w:t>
      </w:r>
      <w:r w:rsidRPr="00844932">
        <w:rPr>
          <w:b/>
          <w:bCs/>
          <w:sz w:val="28"/>
          <w:szCs w:val="28"/>
          <w:lang w:eastAsia="en-US"/>
        </w:rPr>
        <w:t>RFI</w:t>
      </w:r>
      <w:r w:rsidRPr="00844932">
        <w:rPr>
          <w:rFonts w:hint="cs"/>
          <w:b/>
          <w:bCs/>
          <w:sz w:val="28"/>
          <w:szCs w:val="28"/>
          <w:rtl/>
          <w:lang w:eastAsia="en-US"/>
        </w:rPr>
        <w:t>)</w:t>
      </w:r>
    </w:p>
    <w:p w:rsidR="00D6535E" w:rsidRPr="007476FA" w:rsidRDefault="00D6535E" w:rsidP="00176350">
      <w:pPr>
        <w:jc w:val="center"/>
        <w:rPr>
          <w:sz w:val="28"/>
          <w:szCs w:val="28"/>
          <w:rtl/>
          <w:lang w:eastAsia="en-US"/>
        </w:rPr>
      </w:pPr>
      <w:r w:rsidRPr="00844932">
        <w:rPr>
          <w:rFonts w:hint="cs"/>
          <w:b/>
          <w:bCs/>
          <w:sz w:val="28"/>
          <w:szCs w:val="28"/>
          <w:rtl/>
          <w:lang w:eastAsia="en-US"/>
        </w:rPr>
        <w:t xml:space="preserve">בדבר </w:t>
      </w:r>
      <w:r w:rsidR="00C10D8D">
        <w:rPr>
          <w:rFonts w:hint="cs"/>
          <w:b/>
          <w:bCs/>
          <w:sz w:val="28"/>
          <w:szCs w:val="28"/>
          <w:rtl/>
          <w:lang w:eastAsia="en-US"/>
        </w:rPr>
        <w:t xml:space="preserve">מערכת </w:t>
      </w:r>
      <w:r w:rsidR="00BB0F0E">
        <w:rPr>
          <w:rFonts w:hint="cs"/>
          <w:b/>
          <w:bCs/>
          <w:sz w:val="28"/>
          <w:szCs w:val="28"/>
          <w:rtl/>
          <w:lang w:eastAsia="en-US"/>
        </w:rPr>
        <w:t xml:space="preserve">ניהול </w:t>
      </w:r>
      <w:r w:rsidR="00F9447C">
        <w:rPr>
          <w:rFonts w:hint="cs"/>
          <w:b/>
          <w:bCs/>
          <w:sz w:val="28"/>
          <w:szCs w:val="28"/>
          <w:rtl/>
          <w:lang w:eastAsia="en-US"/>
        </w:rPr>
        <w:t>ביקור</w:t>
      </w:r>
      <w:r w:rsidR="00BB0F0E">
        <w:rPr>
          <w:rFonts w:hint="cs"/>
          <w:b/>
          <w:bCs/>
          <w:sz w:val="28"/>
          <w:szCs w:val="28"/>
          <w:rtl/>
          <w:lang w:eastAsia="en-US"/>
        </w:rPr>
        <w:t>ו</w:t>
      </w:r>
      <w:r w:rsidR="00F9447C">
        <w:rPr>
          <w:rFonts w:hint="cs"/>
          <w:b/>
          <w:bCs/>
          <w:sz w:val="28"/>
          <w:szCs w:val="28"/>
          <w:rtl/>
          <w:lang w:eastAsia="en-US"/>
        </w:rPr>
        <w:t>ת</w:t>
      </w:r>
      <w:r w:rsidR="00C10D8D">
        <w:rPr>
          <w:rFonts w:hint="cs"/>
          <w:b/>
          <w:bCs/>
          <w:sz w:val="28"/>
          <w:szCs w:val="28"/>
          <w:rtl/>
          <w:lang w:eastAsia="en-US"/>
        </w:rPr>
        <w:t xml:space="preserve"> לאגף שוק ההון</w:t>
      </w:r>
    </w:p>
    <w:p w:rsidR="00D6535E" w:rsidRPr="007476FA" w:rsidRDefault="00D6535E" w:rsidP="00D6535E">
      <w:pPr>
        <w:spacing w:line="360" w:lineRule="auto"/>
        <w:jc w:val="left"/>
        <w:rPr>
          <w:sz w:val="26"/>
          <w:szCs w:val="26"/>
          <w:rtl/>
          <w:lang w:eastAsia="en-US"/>
        </w:rPr>
      </w:pPr>
    </w:p>
    <w:p w:rsidR="00F3624A" w:rsidRPr="00F74736" w:rsidRDefault="00C10D8D" w:rsidP="0062090E">
      <w:pPr>
        <w:spacing w:line="360" w:lineRule="auto"/>
        <w:rPr>
          <w:rtl/>
          <w:lang w:eastAsia="en-US"/>
        </w:rPr>
      </w:pPr>
      <w:r w:rsidRPr="007B44F3">
        <w:rPr>
          <w:rFonts w:hint="eastAsia"/>
          <w:rtl/>
          <w:lang w:eastAsia="en-US"/>
        </w:rPr>
        <w:t>אגף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שוק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ההון</w:t>
      </w:r>
      <w:r w:rsidRPr="007B44F3">
        <w:rPr>
          <w:rtl/>
          <w:lang w:eastAsia="en-US"/>
        </w:rPr>
        <w:t xml:space="preserve">, </w:t>
      </w:r>
      <w:r w:rsidRPr="007B44F3">
        <w:rPr>
          <w:rFonts w:hint="eastAsia"/>
          <w:rtl/>
          <w:lang w:eastAsia="en-US"/>
        </w:rPr>
        <w:t>ביטוח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וחסכון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במשרד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האוצר</w:t>
      </w:r>
      <w:r w:rsidRPr="007B44F3">
        <w:rPr>
          <w:rtl/>
          <w:lang w:eastAsia="en-US"/>
        </w:rPr>
        <w:t xml:space="preserve"> (להלן: "</w:t>
      </w:r>
      <w:r w:rsidRPr="007B44F3">
        <w:rPr>
          <w:rFonts w:hint="eastAsia"/>
          <w:b/>
          <w:bCs/>
          <w:rtl/>
          <w:lang w:eastAsia="en-US"/>
        </w:rPr>
        <w:t>המזמין</w:t>
      </w:r>
      <w:r w:rsidRPr="007B44F3">
        <w:rPr>
          <w:rtl/>
          <w:lang w:eastAsia="en-US"/>
        </w:rPr>
        <w:t xml:space="preserve">") מעוניין להקים </w:t>
      </w:r>
      <w:r w:rsidRPr="007B44F3">
        <w:rPr>
          <w:rFonts w:hint="eastAsia"/>
          <w:rtl/>
          <w:lang w:eastAsia="en-US"/>
        </w:rPr>
        <w:t>מערכת</w:t>
      </w:r>
      <w:r w:rsidRPr="007B44F3">
        <w:rPr>
          <w:rtl/>
          <w:lang w:eastAsia="en-US"/>
        </w:rPr>
        <w:t xml:space="preserve"> </w:t>
      </w:r>
      <w:r w:rsidR="001252F3">
        <w:rPr>
          <w:rFonts w:hint="cs"/>
          <w:rtl/>
          <w:lang w:eastAsia="en-US"/>
        </w:rPr>
        <w:t>ביקורת</w:t>
      </w:r>
      <w:r w:rsidRPr="007B44F3">
        <w:rPr>
          <w:rtl/>
          <w:lang w:eastAsia="en-US"/>
        </w:rPr>
        <w:t xml:space="preserve"> שתהווה </w:t>
      </w:r>
      <w:r w:rsidR="00F3624A" w:rsidRPr="00F74736">
        <w:rPr>
          <w:rFonts w:hint="eastAsia"/>
          <w:rtl/>
          <w:lang w:eastAsia="en-US"/>
        </w:rPr>
        <w:t>פתרון</w:t>
      </w:r>
      <w:r w:rsidR="00F3624A" w:rsidRPr="00F74736">
        <w:rPr>
          <w:rtl/>
          <w:lang w:eastAsia="en-US"/>
        </w:rPr>
        <w:t xml:space="preserve"> כולל </w:t>
      </w:r>
      <w:r w:rsidR="00F3624A" w:rsidRPr="00F74736">
        <w:rPr>
          <w:rFonts w:hint="eastAsia"/>
          <w:rtl/>
          <w:lang w:eastAsia="en-US"/>
        </w:rPr>
        <w:t>לניהול</w:t>
      </w:r>
      <w:r w:rsidR="00F3624A" w:rsidRPr="00F74736">
        <w:rPr>
          <w:rtl/>
          <w:lang w:eastAsia="en-US"/>
        </w:rPr>
        <w:t xml:space="preserve"> </w:t>
      </w:r>
      <w:r w:rsidR="00F3624A" w:rsidRPr="00F74736">
        <w:rPr>
          <w:rFonts w:hint="eastAsia"/>
          <w:rtl/>
          <w:lang w:eastAsia="en-US"/>
        </w:rPr>
        <w:t>כלל</w:t>
      </w:r>
      <w:r w:rsidR="00F3624A" w:rsidRPr="00F74736">
        <w:rPr>
          <w:rtl/>
          <w:lang w:eastAsia="en-US"/>
        </w:rPr>
        <w:t xml:space="preserve"> </w:t>
      </w:r>
      <w:r w:rsidR="00F3624A" w:rsidRPr="00F74736">
        <w:rPr>
          <w:rFonts w:hint="eastAsia"/>
          <w:rtl/>
          <w:lang w:eastAsia="en-US"/>
        </w:rPr>
        <w:t>תהליכי</w:t>
      </w:r>
      <w:r w:rsidR="00F3624A" w:rsidRPr="00F74736">
        <w:rPr>
          <w:rtl/>
          <w:lang w:eastAsia="en-US"/>
        </w:rPr>
        <w:t xml:space="preserve"> </w:t>
      </w:r>
      <w:r w:rsidR="00F3624A" w:rsidRPr="00F74736">
        <w:rPr>
          <w:rFonts w:hint="eastAsia"/>
          <w:rtl/>
          <w:lang w:eastAsia="en-US"/>
        </w:rPr>
        <w:t>הביקורת</w:t>
      </w:r>
      <w:r w:rsidR="00F3624A" w:rsidRPr="00F74736">
        <w:rPr>
          <w:rtl/>
          <w:lang w:eastAsia="en-US"/>
        </w:rPr>
        <w:t xml:space="preserve"> </w:t>
      </w:r>
      <w:r w:rsidR="00F3624A" w:rsidRPr="00F74736">
        <w:rPr>
          <w:rFonts w:hint="eastAsia"/>
          <w:rtl/>
          <w:lang w:eastAsia="en-US"/>
        </w:rPr>
        <w:t>והפיקוח</w:t>
      </w:r>
      <w:r w:rsidR="00F3624A" w:rsidRPr="00F74736">
        <w:rPr>
          <w:rtl/>
          <w:lang w:eastAsia="en-US"/>
        </w:rPr>
        <w:t xml:space="preserve"> </w:t>
      </w:r>
      <w:r w:rsidR="00F3624A" w:rsidRPr="00F74736">
        <w:rPr>
          <w:rFonts w:hint="eastAsia"/>
          <w:rtl/>
          <w:lang w:eastAsia="en-US"/>
        </w:rPr>
        <w:t>ש</w:t>
      </w:r>
      <w:r w:rsidR="009E51CB" w:rsidRPr="00F74736">
        <w:rPr>
          <w:rFonts w:hint="eastAsia"/>
          <w:rtl/>
          <w:lang w:eastAsia="en-US"/>
        </w:rPr>
        <w:t>המזמין</w:t>
      </w:r>
      <w:r w:rsidR="009E51CB" w:rsidRPr="00F74736">
        <w:rPr>
          <w:rtl/>
          <w:lang w:eastAsia="en-US"/>
        </w:rPr>
        <w:t xml:space="preserve"> </w:t>
      </w:r>
      <w:r w:rsidR="00F3624A" w:rsidRPr="00F74736">
        <w:rPr>
          <w:rFonts w:hint="eastAsia"/>
          <w:rtl/>
          <w:lang w:eastAsia="en-US"/>
        </w:rPr>
        <w:t>מבצע</w:t>
      </w:r>
      <w:r w:rsidR="00F3624A" w:rsidRPr="00F74736">
        <w:rPr>
          <w:rtl/>
          <w:lang w:eastAsia="en-US"/>
        </w:rPr>
        <w:t xml:space="preserve"> </w:t>
      </w:r>
      <w:r w:rsidR="00F3624A" w:rsidRPr="00F74736">
        <w:rPr>
          <w:rFonts w:hint="eastAsia"/>
          <w:rtl/>
          <w:lang w:eastAsia="en-US"/>
        </w:rPr>
        <w:t>בגופים</w:t>
      </w:r>
      <w:r w:rsidR="00F3624A" w:rsidRPr="00F74736">
        <w:rPr>
          <w:rtl/>
          <w:lang w:eastAsia="en-US"/>
        </w:rPr>
        <w:t xml:space="preserve"> </w:t>
      </w:r>
      <w:r w:rsidR="00F3624A" w:rsidRPr="00F74736">
        <w:rPr>
          <w:rFonts w:hint="eastAsia"/>
          <w:rtl/>
          <w:lang w:eastAsia="en-US"/>
        </w:rPr>
        <w:t>מוסדיים</w:t>
      </w:r>
      <w:r w:rsidR="00F3624A" w:rsidRPr="00F74736">
        <w:rPr>
          <w:rtl/>
          <w:lang w:eastAsia="en-US"/>
        </w:rPr>
        <w:t>.</w:t>
      </w:r>
    </w:p>
    <w:p w:rsidR="00C10D8D" w:rsidRPr="00844932" w:rsidRDefault="00C10D8D" w:rsidP="0062090E">
      <w:pPr>
        <w:spacing w:line="360" w:lineRule="auto"/>
        <w:rPr>
          <w:rtl/>
          <w:lang w:eastAsia="en-US"/>
        </w:rPr>
      </w:pPr>
      <w:r w:rsidRPr="007B44F3">
        <w:rPr>
          <w:rFonts w:hint="eastAsia"/>
          <w:rtl/>
          <w:lang w:eastAsia="en-US"/>
        </w:rPr>
        <w:t>המזמין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מזמין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בזה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ספקי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תוכנה</w:t>
      </w:r>
      <w:r w:rsidRPr="007B44F3">
        <w:rPr>
          <w:rtl/>
          <w:lang w:eastAsia="en-US"/>
        </w:rPr>
        <w:t xml:space="preserve"> (להלן: "</w:t>
      </w:r>
      <w:r w:rsidRPr="007B44F3">
        <w:rPr>
          <w:rFonts w:hint="eastAsia"/>
          <w:b/>
          <w:bCs/>
          <w:rtl/>
          <w:lang w:eastAsia="en-US"/>
        </w:rPr>
        <w:t>הספק</w:t>
      </w:r>
      <w:r w:rsidRPr="007B44F3">
        <w:rPr>
          <w:b/>
          <w:bCs/>
          <w:rtl/>
          <w:lang w:eastAsia="en-US"/>
        </w:rPr>
        <w:t>/ים</w:t>
      </w:r>
      <w:r w:rsidRPr="007B44F3">
        <w:rPr>
          <w:rtl/>
          <w:lang w:eastAsia="en-US"/>
        </w:rPr>
        <w:t xml:space="preserve">") </w:t>
      </w:r>
      <w:r w:rsidRPr="007B44F3">
        <w:rPr>
          <w:rFonts w:hint="eastAsia"/>
          <w:rtl/>
          <w:lang w:eastAsia="en-US"/>
        </w:rPr>
        <w:t>להגיש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מענה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לבקשה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לקבלת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מידע</w:t>
      </w:r>
      <w:r w:rsidRPr="007B44F3">
        <w:rPr>
          <w:rtl/>
          <w:lang w:eastAsia="en-US"/>
        </w:rPr>
        <w:t xml:space="preserve"> </w:t>
      </w:r>
      <w:r w:rsidRPr="007B44F3">
        <w:rPr>
          <w:rFonts w:hint="eastAsia"/>
          <w:rtl/>
          <w:lang w:eastAsia="en-US"/>
        </w:rPr>
        <w:t>למערכת</w:t>
      </w:r>
      <w:r w:rsidRPr="007B44F3">
        <w:rPr>
          <w:rtl/>
          <w:lang w:eastAsia="en-US"/>
        </w:rPr>
        <w:t xml:space="preserve"> </w:t>
      </w:r>
      <w:r w:rsidR="00F9447C">
        <w:rPr>
          <w:rFonts w:hint="cs"/>
          <w:rtl/>
          <w:lang w:eastAsia="en-US"/>
        </w:rPr>
        <w:t>ביקור</w:t>
      </w:r>
      <w:r w:rsidR="00BB0F0E">
        <w:rPr>
          <w:rFonts w:hint="cs"/>
          <w:rtl/>
          <w:lang w:eastAsia="en-US"/>
        </w:rPr>
        <w:t>ו</w:t>
      </w:r>
      <w:r w:rsidR="00F9447C">
        <w:rPr>
          <w:rFonts w:hint="cs"/>
          <w:rtl/>
          <w:lang w:eastAsia="en-US"/>
        </w:rPr>
        <w:t>ת</w:t>
      </w:r>
      <w:r w:rsidRPr="007B44F3">
        <w:rPr>
          <w:rtl/>
          <w:lang w:eastAsia="en-US"/>
        </w:rPr>
        <w:t xml:space="preserve"> </w:t>
      </w:r>
      <w:r w:rsidR="00F9447C">
        <w:rPr>
          <w:rFonts w:hint="cs"/>
          <w:rtl/>
          <w:lang w:eastAsia="en-US"/>
        </w:rPr>
        <w:t xml:space="preserve">לאגף </w:t>
      </w:r>
      <w:r w:rsidRPr="007B44F3">
        <w:rPr>
          <w:rtl/>
          <w:lang w:eastAsia="en-US"/>
        </w:rPr>
        <w:t>שוק ההון (להלן: "</w:t>
      </w:r>
      <w:r w:rsidRPr="007B44F3">
        <w:rPr>
          <w:rFonts w:hint="eastAsia"/>
          <w:b/>
          <w:bCs/>
          <w:rtl/>
          <w:lang w:eastAsia="en-US"/>
        </w:rPr>
        <w:t>הבקשה</w:t>
      </w:r>
      <w:r w:rsidRPr="007B44F3">
        <w:rPr>
          <w:rtl/>
          <w:lang w:eastAsia="en-US"/>
        </w:rPr>
        <w:t xml:space="preserve">"). הספק יוכל לתת את </w:t>
      </w:r>
      <w:r w:rsidR="0088129B" w:rsidRPr="007B44F3">
        <w:rPr>
          <w:rFonts w:hint="eastAsia"/>
          <w:rtl/>
          <w:lang w:eastAsia="en-US"/>
        </w:rPr>
        <w:t>הפתרון</w:t>
      </w:r>
      <w:r w:rsidRPr="007B44F3">
        <w:rPr>
          <w:rtl/>
          <w:lang w:eastAsia="en-US"/>
        </w:rPr>
        <w:t xml:space="preserve"> באמצעות תוכנה, מערכת או מוצר (להלן: "</w:t>
      </w:r>
      <w:r w:rsidRPr="007B44F3">
        <w:rPr>
          <w:rFonts w:hint="eastAsia"/>
          <w:b/>
          <w:bCs/>
          <w:rtl/>
          <w:lang w:eastAsia="en-US"/>
        </w:rPr>
        <w:t>המערכת</w:t>
      </w:r>
      <w:r w:rsidRPr="007B44F3">
        <w:rPr>
          <w:rtl/>
          <w:lang w:eastAsia="en-US"/>
        </w:rPr>
        <w:t>").</w:t>
      </w:r>
    </w:p>
    <w:p w:rsidR="00F33904" w:rsidRDefault="00F33904" w:rsidP="0062090E">
      <w:pPr>
        <w:spacing w:before="120" w:line="360" w:lineRule="auto"/>
        <w:rPr>
          <w:rtl/>
          <w:lang w:eastAsia="en-US"/>
        </w:rPr>
      </w:pPr>
      <w:r>
        <w:rPr>
          <w:rFonts w:hint="cs"/>
          <w:rtl/>
          <w:lang w:eastAsia="en-US"/>
        </w:rPr>
        <w:t xml:space="preserve">לקבלת נוסח בקשה, יש לפנות לאיש הקשר לבקשה כמפורט להלן ו/או לאתר האינטרנט של המזמין כמפורט להלן. </w:t>
      </w:r>
    </w:p>
    <w:p w:rsidR="00D6535E" w:rsidRPr="007476FA" w:rsidRDefault="00D6535E" w:rsidP="0062090E">
      <w:pPr>
        <w:spacing w:before="120" w:line="360" w:lineRule="auto"/>
        <w:rPr>
          <w:rtl/>
          <w:lang w:eastAsia="en-US"/>
        </w:rPr>
      </w:pPr>
      <w:r w:rsidRPr="007476FA">
        <w:rPr>
          <w:rFonts w:hint="cs"/>
          <w:rtl/>
          <w:lang w:eastAsia="en-US"/>
        </w:rPr>
        <w:t xml:space="preserve">המענה לבקשה </w:t>
      </w:r>
      <w:r w:rsidRPr="00CD2A31">
        <w:rPr>
          <w:rFonts w:hint="cs"/>
          <w:rtl/>
          <w:lang w:eastAsia="en-US"/>
        </w:rPr>
        <w:t xml:space="preserve">יוגש </w:t>
      </w:r>
      <w:r w:rsidRPr="00CD2A31">
        <w:rPr>
          <w:rFonts w:hint="cs"/>
          <w:b/>
          <w:bCs/>
          <w:u w:val="single"/>
          <w:rtl/>
          <w:lang w:eastAsia="en-US"/>
        </w:rPr>
        <w:t>בנוסח המחייב</w:t>
      </w:r>
      <w:r w:rsidRPr="00CD2A31">
        <w:rPr>
          <w:rFonts w:hint="cs"/>
          <w:rtl/>
          <w:lang w:eastAsia="en-US"/>
        </w:rPr>
        <w:t xml:space="preserve"> המופיע בבקשה. המענה יוגש בדואר אלקטרוני עד </w:t>
      </w:r>
      <w:r w:rsidRPr="00FE267A">
        <w:rPr>
          <w:rFonts w:hint="eastAsia"/>
          <w:rtl/>
          <w:lang w:eastAsia="en-US"/>
        </w:rPr>
        <w:t>ליום</w:t>
      </w:r>
      <w:r w:rsidRPr="00FE267A">
        <w:rPr>
          <w:rtl/>
          <w:lang w:eastAsia="en-US"/>
        </w:rPr>
        <w:t xml:space="preserve"> </w:t>
      </w:r>
      <w:r w:rsidR="0088129B" w:rsidRPr="0062090E">
        <w:rPr>
          <w:rFonts w:hint="eastAsia"/>
          <w:rtl/>
          <w:lang w:eastAsia="en-US"/>
        </w:rPr>
        <w:t>א</w:t>
      </w:r>
      <w:r w:rsidR="0088129B" w:rsidRPr="0062090E">
        <w:rPr>
          <w:rtl/>
          <w:lang w:eastAsia="en-US"/>
        </w:rPr>
        <w:t>'</w:t>
      </w:r>
      <w:r w:rsidRPr="0062090E">
        <w:rPr>
          <w:rtl/>
          <w:lang w:eastAsia="en-US"/>
        </w:rPr>
        <w:t xml:space="preserve">, </w:t>
      </w:r>
      <w:r w:rsidR="000A6E6E">
        <w:rPr>
          <w:rFonts w:hint="cs"/>
          <w:rtl/>
          <w:lang w:eastAsia="en-US"/>
        </w:rPr>
        <w:t>ה-</w:t>
      </w:r>
      <w:r w:rsidR="003E5AD5">
        <w:rPr>
          <w:rFonts w:hint="cs"/>
          <w:rtl/>
          <w:lang w:eastAsia="en-US"/>
        </w:rPr>
        <w:t xml:space="preserve">23 בפברואר </w:t>
      </w:r>
      <w:r w:rsidR="000A6E6E" w:rsidRPr="00F74736">
        <w:rPr>
          <w:rtl/>
          <w:lang w:eastAsia="en-US"/>
        </w:rPr>
        <w:t>201</w:t>
      </w:r>
      <w:r w:rsidR="000A6E6E">
        <w:rPr>
          <w:rFonts w:hint="cs"/>
          <w:rtl/>
          <w:lang w:eastAsia="en-US"/>
        </w:rPr>
        <w:t>4</w:t>
      </w:r>
      <w:r w:rsidRPr="0062090E">
        <w:rPr>
          <w:rtl/>
          <w:lang w:eastAsia="en-US"/>
        </w:rPr>
        <w:t xml:space="preserve">, </w:t>
      </w:r>
      <w:r w:rsidRPr="0062090E">
        <w:rPr>
          <w:rFonts w:hint="eastAsia"/>
          <w:rtl/>
          <w:lang w:eastAsia="en-US"/>
        </w:rPr>
        <w:t>בשעה</w:t>
      </w:r>
      <w:r w:rsidRPr="0062090E">
        <w:rPr>
          <w:rtl/>
          <w:lang w:eastAsia="en-US"/>
        </w:rPr>
        <w:t xml:space="preserve"> 13:00,</w:t>
      </w:r>
      <w:r w:rsidRPr="00FE267A">
        <w:rPr>
          <w:rtl/>
          <w:lang w:eastAsia="en-US"/>
        </w:rPr>
        <w:t xml:space="preserve"> לידי איש הקשר לבקשה כמפורט להלן. על הספק לוודא כי הדוא"ל התקבל בשלמותו אצל איש הקשר לבקשה.</w:t>
      </w:r>
      <w:r w:rsidRPr="007476FA">
        <w:rPr>
          <w:rFonts w:hint="cs"/>
          <w:rtl/>
          <w:lang w:eastAsia="en-US"/>
        </w:rPr>
        <w:t xml:space="preserve">  </w:t>
      </w:r>
    </w:p>
    <w:p w:rsidR="00D6535E" w:rsidRPr="007476FA" w:rsidRDefault="00D6535E" w:rsidP="0062090E">
      <w:pPr>
        <w:spacing w:line="360" w:lineRule="auto"/>
        <w:rPr>
          <w:rtl/>
          <w:lang w:eastAsia="en-US"/>
        </w:rPr>
      </w:pPr>
    </w:p>
    <w:p w:rsidR="00D6535E" w:rsidRPr="007476FA" w:rsidRDefault="00D6535E" w:rsidP="0062090E">
      <w:pPr>
        <w:spacing w:before="120" w:line="360" w:lineRule="auto"/>
        <w:rPr>
          <w:rtl/>
          <w:lang w:eastAsia="en-US"/>
        </w:rPr>
      </w:pPr>
      <w:r w:rsidRPr="007476FA">
        <w:rPr>
          <w:rFonts w:hint="cs"/>
          <w:rtl/>
          <w:lang w:eastAsia="en-US"/>
        </w:rPr>
        <w:t>איש הקש</w:t>
      </w:r>
      <w:r w:rsidR="000867BF">
        <w:rPr>
          <w:rFonts w:hint="cs"/>
          <w:rtl/>
          <w:lang w:eastAsia="en-US"/>
        </w:rPr>
        <w:t xml:space="preserve">ר בכל הנוגע לבקשה: </w:t>
      </w:r>
      <w:r w:rsidR="007B44F3" w:rsidRPr="00F74736">
        <w:rPr>
          <w:rFonts w:hint="eastAsia"/>
          <w:rtl/>
          <w:lang w:eastAsia="en-US"/>
        </w:rPr>
        <w:t>רו</w:t>
      </w:r>
      <w:r w:rsidR="007B44F3" w:rsidRPr="00F74736">
        <w:rPr>
          <w:rtl/>
          <w:lang w:eastAsia="en-US"/>
        </w:rPr>
        <w:t xml:space="preserve">"ח </w:t>
      </w:r>
      <w:r w:rsidR="007B44F3" w:rsidRPr="00F74736">
        <w:rPr>
          <w:rFonts w:hint="eastAsia"/>
          <w:rtl/>
          <w:lang w:eastAsia="en-US"/>
        </w:rPr>
        <w:t>אלעד</w:t>
      </w:r>
      <w:r w:rsidR="007B44F3" w:rsidRPr="00F74736">
        <w:rPr>
          <w:rtl/>
          <w:lang w:eastAsia="en-US"/>
        </w:rPr>
        <w:t xml:space="preserve"> </w:t>
      </w:r>
      <w:r w:rsidR="007B44F3" w:rsidRPr="00F74736">
        <w:rPr>
          <w:rFonts w:hint="eastAsia"/>
          <w:rtl/>
          <w:lang w:eastAsia="en-US"/>
        </w:rPr>
        <w:t>אלקובי</w:t>
      </w:r>
      <w:r w:rsidR="000867BF" w:rsidRPr="007B44F3">
        <w:rPr>
          <w:rtl/>
          <w:lang w:eastAsia="en-US"/>
        </w:rPr>
        <w:t>,</w:t>
      </w:r>
      <w:r w:rsidRPr="007B44F3">
        <w:rPr>
          <w:rtl/>
          <w:lang w:eastAsia="en-US"/>
        </w:rPr>
        <w:t xml:space="preserve"> </w:t>
      </w:r>
      <w:r w:rsidR="000A6E6E" w:rsidRPr="00FE1408">
        <w:rPr>
          <w:rtl/>
          <w:lang w:eastAsia="en-US"/>
        </w:rPr>
        <w:t>רח</w:t>
      </w:r>
      <w:r w:rsidR="000A6E6E" w:rsidRPr="00FE1408">
        <w:rPr>
          <w:rFonts w:hint="eastAsia"/>
          <w:rtl/>
          <w:lang w:eastAsia="en-US"/>
        </w:rPr>
        <w:t>וב</w:t>
      </w:r>
      <w:r w:rsidR="000A6E6E" w:rsidRPr="00FE1408">
        <w:rPr>
          <w:rtl/>
          <w:lang w:eastAsia="en-US"/>
        </w:rPr>
        <w:t xml:space="preserve"> </w:t>
      </w:r>
      <w:r w:rsidR="000A6E6E">
        <w:rPr>
          <w:rFonts w:hint="cs"/>
          <w:rtl/>
          <w:lang w:eastAsia="en-US"/>
        </w:rPr>
        <w:t>עם ועולמו 4</w:t>
      </w:r>
      <w:r w:rsidRPr="007B44F3">
        <w:rPr>
          <w:rtl/>
          <w:lang w:eastAsia="en-US"/>
        </w:rPr>
        <w:t>, משרד האוצר, ירושלים. בטלפון: 02-</w:t>
      </w:r>
      <w:r w:rsidR="007B44F3" w:rsidRPr="00F74736">
        <w:rPr>
          <w:rtl/>
          <w:lang w:eastAsia="en-US"/>
        </w:rPr>
        <w:t>6211493</w:t>
      </w:r>
      <w:r w:rsidR="007B44F3" w:rsidRPr="007B44F3">
        <w:rPr>
          <w:rtl/>
          <w:lang w:eastAsia="en-US"/>
        </w:rPr>
        <w:t xml:space="preserve"> </w:t>
      </w:r>
      <w:r w:rsidRPr="007B44F3">
        <w:rPr>
          <w:rtl/>
          <w:lang w:eastAsia="en-US"/>
        </w:rPr>
        <w:t>פקס: 02-5695342 כתובת דואר אלקטרוני</w:t>
      </w:r>
      <w:r w:rsidR="00A5009B">
        <w:rPr>
          <w:rFonts w:hint="cs"/>
          <w:rtl/>
          <w:lang w:eastAsia="en-US"/>
        </w:rPr>
        <w:t xml:space="preserve">: </w:t>
      </w:r>
      <w:hyperlink r:id="rId11" w:history="1">
        <w:r w:rsidR="00A5009B" w:rsidRPr="005F6A19">
          <w:rPr>
            <w:rStyle w:val="Hyperlink"/>
            <w:lang w:eastAsia="en-US"/>
          </w:rPr>
          <w:t>michrazhon@mof.gov.il</w:t>
        </w:r>
      </w:hyperlink>
    </w:p>
    <w:p w:rsidR="00D6535E" w:rsidRPr="007476FA" w:rsidRDefault="00D6535E" w:rsidP="0062090E">
      <w:pPr>
        <w:spacing w:before="120" w:line="360" w:lineRule="auto"/>
        <w:rPr>
          <w:rtl/>
          <w:lang w:eastAsia="en-US"/>
        </w:rPr>
      </w:pPr>
      <w:r w:rsidRPr="007476FA">
        <w:rPr>
          <w:rFonts w:hint="cs"/>
          <w:rtl/>
          <w:lang w:eastAsia="en-US"/>
        </w:rPr>
        <w:t>עותק הבקשה על נספחיה מפורסם בכתובת האינטרנט של המזמין</w:t>
      </w:r>
      <w:r>
        <w:rPr>
          <w:rFonts w:hint="cs"/>
          <w:rtl/>
          <w:lang w:eastAsia="en-US"/>
        </w:rPr>
        <w:t xml:space="preserve">: </w:t>
      </w:r>
      <w:hyperlink r:id="rId12" w:history="1">
        <w:r w:rsidRPr="00334D88">
          <w:rPr>
            <w:rStyle w:val="Hyperlink"/>
            <w:lang w:eastAsia="en-US"/>
          </w:rPr>
          <w:t>www.mof.gov.il</w:t>
        </w:r>
      </w:hyperlink>
      <w:r>
        <w:rPr>
          <w:rFonts w:hint="cs"/>
          <w:rtl/>
          <w:lang w:eastAsia="en-US"/>
        </w:rPr>
        <w:t xml:space="preserve"> </w:t>
      </w:r>
      <w:r w:rsidRPr="007476FA">
        <w:rPr>
          <w:rFonts w:hint="cs"/>
          <w:rtl/>
          <w:lang w:eastAsia="en-US"/>
        </w:rPr>
        <w:t>תחת הכותרת:</w:t>
      </w:r>
      <w:r>
        <w:rPr>
          <w:rFonts w:hint="cs"/>
          <w:rtl/>
          <w:lang w:eastAsia="en-US"/>
        </w:rPr>
        <w:t xml:space="preserve"> מכרזים / </w:t>
      </w:r>
      <w:r w:rsidRPr="007476FA">
        <w:rPr>
          <w:lang w:eastAsia="en-US"/>
        </w:rPr>
        <w:t>RFI</w:t>
      </w:r>
      <w:r w:rsidRPr="007476FA">
        <w:rPr>
          <w:rFonts w:hint="cs"/>
          <w:rtl/>
          <w:lang w:eastAsia="en-US"/>
        </w:rPr>
        <w:t xml:space="preserve"> בקשה לקבלת מידע בדבר </w:t>
      </w:r>
      <w:r w:rsidR="00C10D8D">
        <w:rPr>
          <w:rFonts w:hint="cs"/>
          <w:rtl/>
          <w:lang w:eastAsia="en-US"/>
        </w:rPr>
        <w:t xml:space="preserve">מערכת </w:t>
      </w:r>
      <w:r w:rsidR="00BB0F0E">
        <w:rPr>
          <w:rFonts w:hint="cs"/>
          <w:rtl/>
          <w:lang w:eastAsia="en-US"/>
        </w:rPr>
        <w:t>ניהול</w:t>
      </w:r>
      <w:r w:rsidR="00F80C86">
        <w:rPr>
          <w:rFonts w:hint="cs"/>
          <w:rtl/>
          <w:lang w:eastAsia="en-US"/>
        </w:rPr>
        <w:t xml:space="preserve"> </w:t>
      </w:r>
      <w:r w:rsidR="00F9447C">
        <w:rPr>
          <w:rFonts w:hint="cs"/>
          <w:rtl/>
          <w:lang w:eastAsia="en-US"/>
        </w:rPr>
        <w:t>ביקור</w:t>
      </w:r>
      <w:r w:rsidR="00BB0F0E">
        <w:rPr>
          <w:rFonts w:hint="cs"/>
          <w:rtl/>
          <w:lang w:eastAsia="en-US"/>
        </w:rPr>
        <w:t>ו</w:t>
      </w:r>
      <w:r w:rsidR="00F9447C">
        <w:rPr>
          <w:rFonts w:hint="cs"/>
          <w:rtl/>
          <w:lang w:eastAsia="en-US"/>
        </w:rPr>
        <w:t>ת</w:t>
      </w:r>
      <w:r w:rsidR="00C10D8D">
        <w:rPr>
          <w:rFonts w:hint="cs"/>
          <w:rtl/>
          <w:lang w:eastAsia="en-US"/>
        </w:rPr>
        <w:t xml:space="preserve"> לאגף שוק ההון</w:t>
      </w:r>
      <w:r w:rsidRPr="007476FA">
        <w:rPr>
          <w:rFonts w:hint="cs"/>
          <w:rtl/>
          <w:lang w:eastAsia="en-US"/>
        </w:rPr>
        <w:t xml:space="preserve">. </w:t>
      </w:r>
    </w:p>
    <w:p w:rsidR="00D6535E" w:rsidRPr="007476FA" w:rsidRDefault="0058220C" w:rsidP="0062090E">
      <w:pPr>
        <w:spacing w:before="120" w:line="360" w:lineRule="auto"/>
        <w:rPr>
          <w:lang w:eastAsia="en-US"/>
        </w:rPr>
      </w:pPr>
      <w:r>
        <w:rPr>
          <w:rFonts w:hint="cs"/>
          <w:rtl/>
          <w:lang w:eastAsia="en-US"/>
        </w:rPr>
        <w:t xml:space="preserve">למען הסר ספק, יודגש, כי המענה </w:t>
      </w:r>
      <w:r w:rsidR="00AD0678">
        <w:rPr>
          <w:rFonts w:hint="cs"/>
          <w:rtl/>
          <w:lang w:eastAsia="en-US"/>
        </w:rPr>
        <w:t xml:space="preserve">יהיה לבקשה לקבלת המידע המלאה כפי שמופיעה באתר האינטרנט של משרד האוצר ואין במודעה זו כדי לשקף את כל האמור בבקשה לקבלת המידע במלואה. </w:t>
      </w:r>
      <w:r w:rsidR="00A52CC8">
        <w:rPr>
          <w:rFonts w:hint="cs"/>
          <w:rtl/>
          <w:lang w:eastAsia="en-US"/>
        </w:rPr>
        <w:t>במקרה של סתיר</w:t>
      </w:r>
      <w:r w:rsidR="00F04524">
        <w:rPr>
          <w:rFonts w:hint="cs"/>
          <w:rtl/>
          <w:lang w:eastAsia="en-US"/>
        </w:rPr>
        <w:t>ה בין האמור במודעה זו לבין האמור בבקשה לקבלת מידע, יגברו הוראות האחרונה.</w:t>
      </w:r>
    </w:p>
    <w:p w:rsidR="00D6535E" w:rsidRPr="007476FA" w:rsidRDefault="00D6535E" w:rsidP="0062090E">
      <w:pPr>
        <w:spacing w:line="360" w:lineRule="auto"/>
        <w:jc w:val="left"/>
        <w:rPr>
          <w:rtl/>
          <w:lang w:eastAsia="en-US"/>
        </w:rPr>
      </w:pPr>
    </w:p>
    <w:p w:rsidR="006C5157" w:rsidRPr="00844932" w:rsidRDefault="006C5157" w:rsidP="003A1E76">
      <w:pPr>
        <w:spacing w:line="360" w:lineRule="auto"/>
        <w:rPr>
          <w:sz w:val="26"/>
          <w:szCs w:val="26"/>
          <w:rtl/>
          <w:lang w:eastAsia="en-US"/>
        </w:rPr>
      </w:pPr>
    </w:p>
    <w:p w:rsidR="00CD3208" w:rsidRPr="00844932" w:rsidRDefault="00CD3208" w:rsidP="00CD3208">
      <w:pPr>
        <w:spacing w:line="360" w:lineRule="auto"/>
        <w:rPr>
          <w:vanish/>
          <w:sz w:val="30"/>
          <w:szCs w:val="30"/>
          <w:rtl/>
          <w:lang w:eastAsia="en-US"/>
        </w:rPr>
      </w:pPr>
    </w:p>
    <w:p w:rsidR="00886884" w:rsidRPr="00844932" w:rsidRDefault="00886884" w:rsidP="00886884">
      <w:pPr>
        <w:pStyle w:val="2"/>
        <w:keepNext w:val="0"/>
        <w:rPr>
          <w:vanish/>
          <w:color w:val="999999"/>
        </w:rPr>
      </w:pPr>
      <w:bookmarkStart w:id="6" w:name="_Toc452749109"/>
      <w:bookmarkStart w:id="7" w:name="_Toc453539964"/>
      <w:bookmarkStart w:id="8" w:name="_Toc453542016"/>
      <w:bookmarkStart w:id="9" w:name="_Toc505397389"/>
      <w:bookmarkEnd w:id="0"/>
      <w:bookmarkEnd w:id="1"/>
      <w:bookmarkEnd w:id="2"/>
      <w:bookmarkEnd w:id="4"/>
      <w:bookmarkEnd w:id="5"/>
      <w:bookmarkEnd w:id="6"/>
      <w:bookmarkEnd w:id="7"/>
      <w:bookmarkEnd w:id="8"/>
      <w:bookmarkEnd w:id="9"/>
    </w:p>
    <w:sectPr w:rsidR="00886884" w:rsidRPr="00844932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287" w:bottom="1440" w:left="107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1C74" w:rsidRDefault="00D01C74">
      <w:r>
        <w:separator/>
      </w:r>
    </w:p>
  </w:endnote>
  <w:endnote w:type="continuationSeparator" w:id="0">
    <w:p w:rsidR="00D01C74" w:rsidRDefault="00D01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otocolMF-Medium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524" w:rsidRDefault="00F04524">
    <w:pPr>
      <w:pStyle w:val="a4"/>
      <w:pBdr>
        <w:top w:val="single" w:sz="4" w:space="1" w:color="auto"/>
        <w:bottom w:val="single" w:sz="4" w:space="1" w:color="auto"/>
      </w:pBdr>
      <w:shd w:val="clear" w:color="auto" w:fill="E6E6E6"/>
      <w:tabs>
        <w:tab w:val="clear" w:pos="4251"/>
        <w:tab w:val="clear" w:pos="8646"/>
        <w:tab w:val="right" w:pos="9540"/>
      </w:tabs>
      <w:spacing w:line="360" w:lineRule="auto"/>
      <w:jc w:val="center"/>
      <w:rPr>
        <w:rtl/>
        <w:lang w:eastAsia="en-US"/>
      </w:rPr>
    </w:pPr>
    <w:r>
      <w:rPr>
        <w:rStyle w:val="a5"/>
        <w:rFonts w:hint="cs"/>
        <w:b/>
        <w:bCs/>
        <w:noProof w:val="0"/>
        <w:szCs w:val="20"/>
        <w:rtl/>
        <w:lang w:eastAsia="en-US"/>
      </w:rPr>
      <w:t xml:space="preserve">- </w:t>
    </w:r>
    <w:r>
      <w:rPr>
        <w:rStyle w:val="a5"/>
        <w:b/>
        <w:bCs/>
        <w:noProof w:val="0"/>
        <w:szCs w:val="20"/>
      </w:rPr>
      <w:fldChar w:fldCharType="begin"/>
    </w:r>
    <w:r>
      <w:rPr>
        <w:rStyle w:val="a5"/>
        <w:b/>
        <w:bCs/>
        <w:noProof w:val="0"/>
        <w:szCs w:val="20"/>
        <w:lang w:eastAsia="en-US"/>
      </w:rPr>
      <w:instrText xml:space="preserve"> PAGE </w:instrText>
    </w:r>
    <w:r>
      <w:rPr>
        <w:rStyle w:val="a5"/>
        <w:b/>
        <w:bCs/>
        <w:noProof w:val="0"/>
        <w:szCs w:val="20"/>
      </w:rPr>
      <w:fldChar w:fldCharType="separate"/>
    </w:r>
    <w:r w:rsidR="00F74598">
      <w:rPr>
        <w:rStyle w:val="a5"/>
        <w:b/>
        <w:bCs/>
        <w:szCs w:val="20"/>
        <w:rtl/>
        <w:lang w:eastAsia="en-US"/>
      </w:rPr>
      <w:t>2</w:t>
    </w:r>
    <w:r>
      <w:rPr>
        <w:rStyle w:val="a5"/>
        <w:b/>
        <w:bCs/>
        <w:noProof w:val="0"/>
        <w:szCs w:val="20"/>
      </w:rPr>
      <w:fldChar w:fldCharType="end"/>
    </w:r>
    <w:r>
      <w:rPr>
        <w:rStyle w:val="a5"/>
        <w:rFonts w:hint="cs"/>
        <w:b/>
        <w:bCs/>
        <w:noProof w:val="0"/>
        <w:szCs w:val="20"/>
        <w:rtl/>
        <w:lang w:eastAsia="en-US"/>
      </w:rPr>
      <w:t xml:space="preserve">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524" w:rsidRDefault="00F04524">
    <w:pPr>
      <w:pStyle w:val="a4"/>
      <w:pBdr>
        <w:top w:val="single" w:sz="4" w:space="1" w:color="auto"/>
        <w:bottom w:val="single" w:sz="4" w:space="1" w:color="auto"/>
      </w:pBdr>
      <w:shd w:val="clear" w:color="auto" w:fill="E6E6E6"/>
      <w:tabs>
        <w:tab w:val="clear" w:pos="4251"/>
        <w:tab w:val="clear" w:pos="8646"/>
        <w:tab w:val="right" w:pos="9540"/>
      </w:tabs>
      <w:spacing w:line="360" w:lineRule="auto"/>
      <w:jc w:val="center"/>
      <w:rPr>
        <w:rtl/>
        <w:lang w:eastAsia="en-US"/>
      </w:rPr>
    </w:pPr>
    <w:r>
      <w:rPr>
        <w:rStyle w:val="a5"/>
        <w:rFonts w:hint="cs"/>
        <w:b/>
        <w:bCs/>
        <w:noProof w:val="0"/>
        <w:szCs w:val="20"/>
        <w:rtl/>
        <w:lang w:eastAsia="en-US"/>
      </w:rPr>
      <w:t xml:space="preserve">- </w:t>
    </w:r>
    <w:r>
      <w:rPr>
        <w:rStyle w:val="a5"/>
        <w:b/>
        <w:bCs/>
        <w:noProof w:val="0"/>
        <w:szCs w:val="20"/>
      </w:rPr>
      <w:fldChar w:fldCharType="begin"/>
    </w:r>
    <w:r>
      <w:rPr>
        <w:rStyle w:val="a5"/>
        <w:b/>
        <w:bCs/>
        <w:noProof w:val="0"/>
        <w:szCs w:val="20"/>
        <w:lang w:eastAsia="en-US"/>
      </w:rPr>
      <w:instrText xml:space="preserve"> PAGE </w:instrText>
    </w:r>
    <w:r>
      <w:rPr>
        <w:rStyle w:val="a5"/>
        <w:b/>
        <w:bCs/>
        <w:noProof w:val="0"/>
        <w:szCs w:val="20"/>
      </w:rPr>
      <w:fldChar w:fldCharType="separate"/>
    </w:r>
    <w:r w:rsidR="00F74598">
      <w:rPr>
        <w:rStyle w:val="a5"/>
        <w:b/>
        <w:bCs/>
        <w:szCs w:val="20"/>
        <w:rtl/>
        <w:lang w:eastAsia="en-US"/>
      </w:rPr>
      <w:t>1</w:t>
    </w:r>
    <w:r>
      <w:rPr>
        <w:rStyle w:val="a5"/>
        <w:b/>
        <w:bCs/>
        <w:noProof w:val="0"/>
        <w:szCs w:val="20"/>
      </w:rPr>
      <w:fldChar w:fldCharType="end"/>
    </w:r>
    <w:r>
      <w:rPr>
        <w:rStyle w:val="a5"/>
        <w:rFonts w:hint="cs"/>
        <w:b/>
        <w:bCs/>
        <w:noProof w:val="0"/>
        <w:szCs w:val="20"/>
        <w:rtl/>
        <w:lang w:eastAsia="en-US"/>
      </w:rPr>
      <w:t xml:space="preserve">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1C74" w:rsidRDefault="00D01C74">
      <w:r>
        <w:separator/>
      </w:r>
    </w:p>
  </w:footnote>
  <w:footnote w:type="continuationSeparator" w:id="0">
    <w:p w:rsidR="00D01C74" w:rsidRDefault="00D01C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524" w:rsidRPr="00350972" w:rsidRDefault="00F04524" w:rsidP="00F9447C">
    <w:pPr>
      <w:spacing w:line="360" w:lineRule="auto"/>
      <w:jc w:val="center"/>
      <w:rPr>
        <w:rFonts w:cs="FrankRuehl"/>
        <w:sz w:val="22"/>
        <w:szCs w:val="22"/>
        <w:rtl/>
        <w:lang w:eastAsia="en-US"/>
      </w:rPr>
    </w:pPr>
    <w:r>
      <w:rPr>
        <w:rFonts w:cs="FrankRuehl"/>
        <w:sz w:val="22"/>
        <w:szCs w:val="22"/>
        <w:lang w:eastAsia="en-US"/>
      </w:rPr>
      <w:t>RFI</w:t>
    </w:r>
    <w:r w:rsidRPr="00350972">
      <w:rPr>
        <w:rFonts w:cs="FrankRuehl" w:hint="cs"/>
        <w:sz w:val="22"/>
        <w:szCs w:val="22"/>
        <w:rtl/>
        <w:lang w:eastAsia="en-US"/>
      </w:rPr>
      <w:t xml:space="preserve"> </w:t>
    </w:r>
    <w:r w:rsidR="001148C1">
      <w:rPr>
        <w:rFonts w:cs="FrankRuehl" w:hint="cs"/>
        <w:sz w:val="22"/>
        <w:szCs w:val="22"/>
        <w:rtl/>
        <w:lang w:eastAsia="en-US"/>
      </w:rPr>
      <w:t xml:space="preserve">למערכת </w:t>
    </w:r>
    <w:r w:rsidR="00BB0F0E">
      <w:rPr>
        <w:rFonts w:cs="FrankRuehl" w:hint="cs"/>
        <w:sz w:val="22"/>
        <w:szCs w:val="22"/>
        <w:rtl/>
        <w:lang w:eastAsia="en-US"/>
      </w:rPr>
      <w:t>ניהול</w:t>
    </w:r>
    <w:r w:rsidR="00FA2B6F">
      <w:rPr>
        <w:rFonts w:cs="FrankRuehl" w:hint="cs"/>
        <w:sz w:val="22"/>
        <w:szCs w:val="22"/>
        <w:rtl/>
        <w:lang w:eastAsia="en-US"/>
      </w:rPr>
      <w:t xml:space="preserve"> </w:t>
    </w:r>
    <w:r w:rsidR="00F9447C">
      <w:rPr>
        <w:rFonts w:cs="FrankRuehl" w:hint="cs"/>
        <w:sz w:val="22"/>
        <w:szCs w:val="22"/>
        <w:rtl/>
        <w:lang w:eastAsia="en-US"/>
      </w:rPr>
      <w:t>ביקור</w:t>
    </w:r>
    <w:r w:rsidR="00BB0F0E">
      <w:rPr>
        <w:rFonts w:cs="FrankRuehl" w:hint="cs"/>
        <w:sz w:val="22"/>
        <w:szCs w:val="22"/>
        <w:rtl/>
        <w:lang w:eastAsia="en-US"/>
      </w:rPr>
      <w:t>ו</w:t>
    </w:r>
    <w:r w:rsidR="00F9447C">
      <w:rPr>
        <w:rFonts w:cs="FrankRuehl" w:hint="cs"/>
        <w:sz w:val="22"/>
        <w:szCs w:val="22"/>
        <w:rtl/>
        <w:lang w:eastAsia="en-US"/>
      </w:rPr>
      <w:t>ת</w:t>
    </w:r>
    <w:r w:rsidR="001148C1">
      <w:rPr>
        <w:rFonts w:cs="FrankRuehl" w:hint="cs"/>
        <w:sz w:val="22"/>
        <w:szCs w:val="22"/>
        <w:rtl/>
        <w:lang w:eastAsia="en-US"/>
      </w:rPr>
      <w:t xml:space="preserve"> באגף שוק ההון</w:t>
    </w:r>
  </w:p>
  <w:p w:rsidR="00F04524" w:rsidRDefault="00F04524" w:rsidP="00350972">
    <w:pPr>
      <w:pStyle w:val="a4"/>
      <w:pBdr>
        <w:top w:val="single" w:sz="4" w:space="1" w:color="auto"/>
        <w:bottom w:val="single" w:sz="4" w:space="1" w:color="auto"/>
      </w:pBdr>
      <w:shd w:val="clear" w:color="auto" w:fill="E6E6E6"/>
      <w:tabs>
        <w:tab w:val="clear" w:pos="8646"/>
        <w:tab w:val="right" w:pos="9540"/>
      </w:tabs>
      <w:spacing w:line="360" w:lineRule="auto"/>
      <w:rPr>
        <w:b/>
        <w:bCs/>
        <w:sz w:val="26"/>
        <w:szCs w:val="26"/>
        <w:rtl/>
        <w:lang w:eastAsia="en-US"/>
      </w:rPr>
    </w:pPr>
  </w:p>
  <w:p w:rsidR="00F04524" w:rsidRDefault="00F04524">
    <w:pPr>
      <w:pStyle w:val="a4"/>
      <w:rPr>
        <w:rtl/>
        <w:lang w:eastAsia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okmarkStart w:id="10" w:name="_MON_1036906515"/>
  <w:bookmarkStart w:id="11" w:name="_MON_1036906592"/>
  <w:bookmarkStart w:id="12" w:name="_MON_1042194842"/>
  <w:bookmarkEnd w:id="10"/>
  <w:bookmarkEnd w:id="11"/>
  <w:bookmarkEnd w:id="12"/>
  <w:bookmarkStart w:id="13" w:name="_MON_1036135769"/>
  <w:bookmarkEnd w:id="13"/>
  <w:p w:rsidR="00F04524" w:rsidRDefault="00F04524">
    <w:pPr>
      <w:ind w:left="651" w:firstLine="69"/>
      <w:jc w:val="center"/>
      <w:rPr>
        <w:b/>
        <w:bCs/>
        <w:rtl/>
        <w:lang w:eastAsia="en-US"/>
      </w:rPr>
    </w:pPr>
    <w:r>
      <w:rPr>
        <w:rtl/>
      </w:rPr>
      <w:object w:dxaOrig="3451" w:dyaOrig="252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18.2pt;height:85.6pt" o:ole="" fillcolor="window">
          <v:imagedata r:id="rId1" o:title=""/>
        </v:shape>
        <o:OLEObject Type="Embed" ProgID="Word.Picture.8" ShapeID="_x0000_i1025" DrawAspect="Content" ObjectID="_1452577455" r:id="rId2"/>
      </w:object>
    </w:r>
  </w:p>
  <w:p w:rsidR="00F04524" w:rsidRDefault="00F04524" w:rsidP="00BC7509">
    <w:pPr>
      <w:ind w:left="651" w:firstLine="69"/>
      <w:jc w:val="center"/>
      <w:rPr>
        <w:b/>
        <w:bCs/>
        <w:szCs w:val="36"/>
        <w:rtl/>
        <w:lang w:eastAsia="en-US"/>
      </w:rPr>
    </w:pPr>
    <w:r>
      <w:rPr>
        <w:b/>
        <w:bCs/>
        <w:szCs w:val="36"/>
        <w:rtl/>
        <w:lang w:eastAsia="en-US"/>
      </w:rPr>
      <w:t>מדינת ישראל</w:t>
    </w:r>
    <w:r>
      <w:rPr>
        <w:b/>
        <w:bCs/>
        <w:szCs w:val="36"/>
        <w:rtl/>
        <w:lang w:eastAsia="en-US"/>
      </w:rPr>
      <w:br/>
      <w:t xml:space="preserve">משרד האוצר </w:t>
    </w:r>
    <w:r>
      <w:rPr>
        <w:b/>
        <w:bCs/>
        <w:lang w:eastAsia="en-US"/>
      </w:rPr>
      <w:t>–</w:t>
    </w:r>
    <w:r>
      <w:rPr>
        <w:b/>
        <w:bCs/>
        <w:szCs w:val="36"/>
        <w:rtl/>
        <w:lang w:eastAsia="en-US"/>
      </w:rPr>
      <w:t xml:space="preserve"> אגף </w:t>
    </w:r>
    <w:r>
      <w:rPr>
        <w:rFonts w:hint="cs"/>
        <w:b/>
        <w:bCs/>
        <w:szCs w:val="36"/>
        <w:rtl/>
        <w:lang w:eastAsia="en-US"/>
      </w:rPr>
      <w:t>שוק ההון ביטוח וחסכון</w:t>
    </w:r>
  </w:p>
  <w:p w:rsidR="00F04524" w:rsidRDefault="00F04524">
    <w:pPr>
      <w:pStyle w:val="a4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526BE"/>
    <w:multiLevelType w:val="hybridMultilevel"/>
    <w:tmpl w:val="1A5C920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3521C56"/>
    <w:multiLevelType w:val="hybridMultilevel"/>
    <w:tmpl w:val="27728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6F3B4E"/>
    <w:multiLevelType w:val="hybridMultilevel"/>
    <w:tmpl w:val="830CFB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DD40F40"/>
    <w:multiLevelType w:val="hybridMultilevel"/>
    <w:tmpl w:val="48D20C6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0227CFA"/>
    <w:multiLevelType w:val="hybridMultilevel"/>
    <w:tmpl w:val="B9627C0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2194E8A"/>
    <w:multiLevelType w:val="hybridMultilevel"/>
    <w:tmpl w:val="908E43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62D2622"/>
    <w:multiLevelType w:val="hybridMultilevel"/>
    <w:tmpl w:val="39B076C8"/>
    <w:lvl w:ilvl="0" w:tplc="040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7">
    <w:nsid w:val="39C1515E"/>
    <w:multiLevelType w:val="hybridMultilevel"/>
    <w:tmpl w:val="AFE2157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E5E4B25"/>
    <w:multiLevelType w:val="hybridMultilevel"/>
    <w:tmpl w:val="2506E37C"/>
    <w:lvl w:ilvl="0" w:tplc="07BE63B6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AAC03AB2">
      <w:start w:val="1"/>
      <w:numFmt w:val="lowerRoman"/>
      <w:lvlText w:val="%3."/>
      <w:lvlJc w:val="right"/>
      <w:pPr>
        <w:ind w:left="2160" w:hanging="180"/>
      </w:pPr>
      <w:rPr>
        <w:b w:val="0"/>
        <w:bCs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5D1181"/>
    <w:multiLevelType w:val="hybridMultilevel"/>
    <w:tmpl w:val="6C987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16327F"/>
    <w:multiLevelType w:val="multilevel"/>
    <w:tmpl w:val="9F0AE3C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>
    <w:nsid w:val="60A85A1E"/>
    <w:multiLevelType w:val="hybridMultilevel"/>
    <w:tmpl w:val="0D62DD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66830DB8"/>
    <w:multiLevelType w:val="hybridMultilevel"/>
    <w:tmpl w:val="4618565A"/>
    <w:lvl w:ilvl="0" w:tplc="EC8694A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76946FFB"/>
    <w:multiLevelType w:val="multilevel"/>
    <w:tmpl w:val="4FB6704C"/>
    <w:lvl w:ilvl="0">
      <w:numFmt w:val="decimal"/>
      <w:lvlRestart w:val="0"/>
      <w:pStyle w:val="3"/>
      <w:lvlText w:val="%1."/>
      <w:lvlJc w:val="left"/>
      <w:pPr>
        <w:tabs>
          <w:tab w:val="num" w:pos="680"/>
        </w:tabs>
        <w:ind w:left="680" w:right="680" w:hanging="680"/>
      </w:pPr>
      <w:rPr>
        <w:rFonts w:hint="default"/>
      </w:rPr>
    </w:lvl>
    <w:lvl w:ilvl="1">
      <w:numFmt w:val="decimal"/>
      <w:pStyle w:val="4"/>
      <w:lvlText w:val="%1.%2."/>
      <w:lvlJc w:val="left"/>
      <w:pPr>
        <w:tabs>
          <w:tab w:val="num" w:pos="737"/>
        </w:tabs>
        <w:ind w:left="737" w:right="737" w:hanging="737"/>
      </w:pPr>
      <w:rPr>
        <w:rFonts w:hint="default"/>
      </w:rPr>
    </w:lvl>
    <w:lvl w:ilvl="2">
      <w:start w:val="1"/>
      <w:numFmt w:val="decimal"/>
      <w:pStyle w:val="5"/>
      <w:lvlText w:val="%1.%2.%3."/>
      <w:lvlJc w:val="left"/>
      <w:pPr>
        <w:tabs>
          <w:tab w:val="num" w:pos="1871"/>
        </w:tabs>
        <w:ind w:left="1871" w:right="1871" w:hanging="1134"/>
      </w:pPr>
      <w:rPr>
        <w:rFonts w:hint="default"/>
      </w:rPr>
    </w:lvl>
    <w:lvl w:ilvl="3">
      <w:start w:val="1"/>
      <w:numFmt w:val="decimal"/>
      <w:pStyle w:val="6"/>
      <w:lvlText w:val="%1.%2.%3.%4"/>
      <w:lvlJc w:val="left"/>
      <w:pPr>
        <w:tabs>
          <w:tab w:val="num" w:pos="3311"/>
        </w:tabs>
        <w:ind w:left="2381" w:right="2381" w:hanging="510"/>
      </w:pPr>
      <w:rPr>
        <w:rFonts w:hint="default"/>
      </w:rPr>
    </w:lvl>
    <w:lvl w:ilvl="4">
      <w:start w:val="1"/>
      <w:numFmt w:val="decimal"/>
      <w:pStyle w:val="7"/>
      <w:lvlText w:val="%5."/>
      <w:lvlJc w:val="left"/>
      <w:pPr>
        <w:tabs>
          <w:tab w:val="num" w:pos="3572"/>
        </w:tabs>
        <w:ind w:left="3572" w:right="3572" w:hanging="510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Times New Roman" w:hAnsi="Times New Roman" w:cs="Times New Roman" w:hint="default"/>
      </w:rPr>
    </w:lvl>
  </w:abstractNum>
  <w:abstractNum w:abstractNumId="14">
    <w:nsid w:val="769635EC"/>
    <w:multiLevelType w:val="hybridMultilevel"/>
    <w:tmpl w:val="2506E37C"/>
    <w:lvl w:ilvl="0" w:tplc="07BE63B6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AAC03AB2">
      <w:start w:val="1"/>
      <w:numFmt w:val="lowerRoman"/>
      <w:lvlText w:val="%3."/>
      <w:lvlJc w:val="right"/>
      <w:pPr>
        <w:ind w:left="2160" w:hanging="180"/>
      </w:pPr>
      <w:rPr>
        <w:b w:val="0"/>
        <w:bCs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3"/>
    <w:lvlOverride w:ilvl="0">
      <w:startOverride w:val="1"/>
    </w:lvlOverride>
    <w:lvlOverride w:ilvl="1">
      <w:startOverride w:val="2"/>
    </w:lvlOverride>
    <w:lvlOverride w:ilvl="2">
      <w:startOverride w:val="99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  <w:lvlOverride w:ilvl="0">
      <w:startOverride w:val="1"/>
    </w:lvlOverride>
    <w:lvlOverride w:ilvl="1">
      <w:startOverride w:val="3"/>
    </w:lvlOverride>
    <w:lvlOverride w:ilvl="2">
      <w:startOverride w:val="99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9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98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  <w:lvlOverride w:ilvl="0">
      <w:startOverride w:val="2"/>
    </w:lvlOverride>
    <w:lvlOverride w:ilvl="1">
      <w:startOverride w:val="4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2"/>
    </w:lvlOverride>
    <w:lvlOverride w:ilvl="1">
      <w:startOverride w:val="5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2"/>
    </w:lvlOverride>
    <w:lvlOverride w:ilvl="1">
      <w:startOverride w:val="6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2"/>
    </w:lvlOverride>
    <w:lvlOverride w:ilvl="1">
      <w:startOverride w:val="7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2"/>
    </w:lvlOverride>
    <w:lvlOverride w:ilvl="1">
      <w:startOverride w:val="10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2"/>
    </w:lvlOverride>
    <w:lvlOverride w:ilvl="1">
      <w:startOverride w:val="1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2"/>
    </w:lvlOverride>
    <w:lvlOverride w:ilvl="1">
      <w:startOverride w:val="12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2"/>
    </w:lvlOverride>
    <w:lvlOverride w:ilvl="1">
      <w:startOverride w:val="14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2"/>
    </w:lvlOverride>
    <w:lvlOverride w:ilvl="1">
      <w:startOverride w:val="16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2"/>
    </w:lvlOverride>
    <w:lvlOverride w:ilvl="1">
      <w:startOverride w:val="19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2"/>
    </w:lvlOverride>
    <w:lvlOverride w:ilvl="1">
      <w:startOverride w:val="1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2"/>
    </w:lvlOverride>
    <w:lvlOverride w:ilvl="1">
      <w:startOverride w:val="9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  <w:lvlOverride w:ilvl="0">
      <w:startOverride w:val="2"/>
    </w:lvlOverride>
    <w:lvlOverride w:ilvl="1">
      <w:startOverride w:val="98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3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  <w:lvlOverride w:ilvl="0">
      <w:startOverride w:val="3"/>
    </w:lvlOverride>
    <w:lvlOverride w:ilvl="1">
      <w:startOverride w:val="9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3"/>
    <w:lvlOverride w:ilvl="0">
      <w:startOverride w:val="3"/>
    </w:lvlOverride>
    <w:lvlOverride w:ilvl="1">
      <w:startOverride w:val="10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  <w:lvlOverride w:ilvl="0">
      <w:startOverride w:val="3"/>
    </w:lvlOverride>
    <w:lvlOverride w:ilvl="1">
      <w:startOverride w:val="13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3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  <w:lvlOverride w:ilvl="0">
      <w:startOverride w:val="3"/>
    </w:lvlOverride>
    <w:lvlOverride w:ilvl="1">
      <w:startOverride w:val="15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  <w:lvlOverride w:ilvl="0">
      <w:startOverride w:val="3"/>
    </w:lvlOverride>
    <w:lvlOverride w:ilvl="1">
      <w:startOverride w:val="2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3"/>
    </w:lvlOverride>
    <w:lvlOverride w:ilvl="1">
      <w:startOverride w:val="3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  <w:lvlOverride w:ilvl="0">
      <w:startOverride w:val="3"/>
    </w:lvlOverride>
    <w:lvlOverride w:ilvl="1">
      <w:startOverride w:val="33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  <w:lvlOverride w:ilvl="0">
      <w:startOverride w:val="3"/>
    </w:lvlOverride>
    <w:lvlOverride w:ilvl="1">
      <w:startOverride w:val="9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  <w:lvlOverride w:ilvl="0">
      <w:startOverride w:val="3"/>
    </w:lvlOverride>
    <w:lvlOverride w:ilvl="1">
      <w:startOverride w:val="98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4"/>
    </w:lvlOverride>
    <w:lvlOverride w:ilvl="1">
      <w:startOverride w:val="6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3"/>
    <w:lvlOverride w:ilvl="0">
      <w:startOverride w:val="4"/>
    </w:lvlOverride>
    <w:lvlOverride w:ilvl="1">
      <w:startOverride w:val="9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3"/>
    <w:lvlOverride w:ilvl="0">
      <w:startOverride w:val="4"/>
    </w:lvlOverride>
    <w:lvlOverride w:ilvl="1">
      <w:startOverride w:val="9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3"/>
    <w:lvlOverride w:ilvl="0">
      <w:startOverride w:val="4"/>
    </w:lvlOverride>
    <w:lvlOverride w:ilvl="1">
      <w:startOverride w:val="98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  <w:lvlOverride w:ilvl="0">
      <w:startOverride w:val="5"/>
    </w:lvlOverride>
    <w:lvlOverride w:ilvl="1">
      <w:startOverride w:val="3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3"/>
    <w:lvlOverride w:ilvl="0">
      <w:startOverride w:val="5"/>
    </w:lvlOverride>
    <w:lvlOverride w:ilvl="1">
      <w:startOverride w:val="9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>
      <w:startOverride w:val="5"/>
    </w:lvlOverride>
    <w:lvlOverride w:ilvl="1">
      <w:startOverride w:val="98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4"/>
  </w:num>
  <w:num w:numId="40">
    <w:abstractNumId w:val="0"/>
  </w:num>
  <w:num w:numId="41">
    <w:abstractNumId w:val="3"/>
  </w:num>
  <w:num w:numId="42">
    <w:abstractNumId w:val="10"/>
  </w:num>
  <w:num w:numId="43">
    <w:abstractNumId w:val="2"/>
  </w:num>
  <w:num w:numId="44">
    <w:abstractNumId w:val="12"/>
  </w:num>
  <w:num w:numId="45">
    <w:abstractNumId w:val="6"/>
  </w:num>
  <w:num w:numId="46">
    <w:abstractNumId w:val="5"/>
  </w:num>
  <w:num w:numId="47">
    <w:abstractNumId w:val="9"/>
  </w:num>
  <w:num w:numId="48">
    <w:abstractNumId w:val="14"/>
  </w:num>
  <w:num w:numId="49">
    <w:abstractNumId w:val="11"/>
  </w:num>
  <w:num w:numId="50">
    <w:abstractNumId w:val="7"/>
  </w:num>
  <w:num w:numId="51">
    <w:abstractNumId w:val="1"/>
  </w:num>
  <w:num w:numId="52">
    <w:abstractNumId w:val="8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7577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5EC0"/>
    <w:rsid w:val="000073B3"/>
    <w:rsid w:val="000148FE"/>
    <w:rsid w:val="00020E8C"/>
    <w:rsid w:val="00034F71"/>
    <w:rsid w:val="00036D47"/>
    <w:rsid w:val="00040951"/>
    <w:rsid w:val="00043CA8"/>
    <w:rsid w:val="00044EF3"/>
    <w:rsid w:val="00045B0F"/>
    <w:rsid w:val="00052F45"/>
    <w:rsid w:val="00062620"/>
    <w:rsid w:val="000648B2"/>
    <w:rsid w:val="00066927"/>
    <w:rsid w:val="00072B2C"/>
    <w:rsid w:val="0008261E"/>
    <w:rsid w:val="000867BF"/>
    <w:rsid w:val="000A3752"/>
    <w:rsid w:val="000A4A0E"/>
    <w:rsid w:val="000A5C4B"/>
    <w:rsid w:val="000A6E6E"/>
    <w:rsid w:val="000B3FE1"/>
    <w:rsid w:val="000B4EFF"/>
    <w:rsid w:val="000B562B"/>
    <w:rsid w:val="000C0DD9"/>
    <w:rsid w:val="000C6CD7"/>
    <w:rsid w:val="000D362A"/>
    <w:rsid w:val="000D5206"/>
    <w:rsid w:val="000E2E34"/>
    <w:rsid w:val="000F4EC8"/>
    <w:rsid w:val="000F4FC6"/>
    <w:rsid w:val="00101AB6"/>
    <w:rsid w:val="0010386A"/>
    <w:rsid w:val="00106F50"/>
    <w:rsid w:val="001148C1"/>
    <w:rsid w:val="00117ABF"/>
    <w:rsid w:val="0012265B"/>
    <w:rsid w:val="001252F3"/>
    <w:rsid w:val="00126185"/>
    <w:rsid w:val="00127E42"/>
    <w:rsid w:val="00130F58"/>
    <w:rsid w:val="00134499"/>
    <w:rsid w:val="00151522"/>
    <w:rsid w:val="00152241"/>
    <w:rsid w:val="00152CB0"/>
    <w:rsid w:val="00160117"/>
    <w:rsid w:val="00160F32"/>
    <w:rsid w:val="001731B5"/>
    <w:rsid w:val="00173AA7"/>
    <w:rsid w:val="00176350"/>
    <w:rsid w:val="0019445A"/>
    <w:rsid w:val="001A72D4"/>
    <w:rsid w:val="001B2416"/>
    <w:rsid w:val="001B3B8F"/>
    <w:rsid w:val="001C52A8"/>
    <w:rsid w:val="001C6275"/>
    <w:rsid w:val="001D235D"/>
    <w:rsid w:val="001E28F0"/>
    <w:rsid w:val="001E2EFF"/>
    <w:rsid w:val="001F5DDC"/>
    <w:rsid w:val="0020047A"/>
    <w:rsid w:val="002016EF"/>
    <w:rsid w:val="00204E17"/>
    <w:rsid w:val="00210B9C"/>
    <w:rsid w:val="00227D27"/>
    <w:rsid w:val="00234BEA"/>
    <w:rsid w:val="0024605D"/>
    <w:rsid w:val="00251E0D"/>
    <w:rsid w:val="00264D28"/>
    <w:rsid w:val="00275E32"/>
    <w:rsid w:val="00291FD2"/>
    <w:rsid w:val="0029219E"/>
    <w:rsid w:val="002929EE"/>
    <w:rsid w:val="0029656F"/>
    <w:rsid w:val="00296723"/>
    <w:rsid w:val="002A2B48"/>
    <w:rsid w:val="002B36E1"/>
    <w:rsid w:val="002C2BE4"/>
    <w:rsid w:val="002C3801"/>
    <w:rsid w:val="002C4413"/>
    <w:rsid w:val="002E2F6C"/>
    <w:rsid w:val="002E3878"/>
    <w:rsid w:val="002F0679"/>
    <w:rsid w:val="002F308D"/>
    <w:rsid w:val="003039D8"/>
    <w:rsid w:val="00304623"/>
    <w:rsid w:val="003064E0"/>
    <w:rsid w:val="00307964"/>
    <w:rsid w:val="00314969"/>
    <w:rsid w:val="00327857"/>
    <w:rsid w:val="00331F16"/>
    <w:rsid w:val="0034278D"/>
    <w:rsid w:val="00350972"/>
    <w:rsid w:val="003521AF"/>
    <w:rsid w:val="00354D34"/>
    <w:rsid w:val="00360F84"/>
    <w:rsid w:val="0037191D"/>
    <w:rsid w:val="00372E3A"/>
    <w:rsid w:val="00374A2B"/>
    <w:rsid w:val="0039522D"/>
    <w:rsid w:val="003A0B86"/>
    <w:rsid w:val="003A10DA"/>
    <w:rsid w:val="003A1E76"/>
    <w:rsid w:val="003A3228"/>
    <w:rsid w:val="003A3437"/>
    <w:rsid w:val="003B061D"/>
    <w:rsid w:val="003B119D"/>
    <w:rsid w:val="003B3AB5"/>
    <w:rsid w:val="003B5129"/>
    <w:rsid w:val="003D7B6C"/>
    <w:rsid w:val="003E38AF"/>
    <w:rsid w:val="003E5AD5"/>
    <w:rsid w:val="004047D9"/>
    <w:rsid w:val="00405736"/>
    <w:rsid w:val="00405A69"/>
    <w:rsid w:val="004116F2"/>
    <w:rsid w:val="00423954"/>
    <w:rsid w:val="00424426"/>
    <w:rsid w:val="004340ED"/>
    <w:rsid w:val="00435C35"/>
    <w:rsid w:val="00444105"/>
    <w:rsid w:val="00445082"/>
    <w:rsid w:val="004479E4"/>
    <w:rsid w:val="00452412"/>
    <w:rsid w:val="00452B8F"/>
    <w:rsid w:val="00455FFD"/>
    <w:rsid w:val="00456BC1"/>
    <w:rsid w:val="00457F5B"/>
    <w:rsid w:val="00460FD4"/>
    <w:rsid w:val="00464FE9"/>
    <w:rsid w:val="0046781E"/>
    <w:rsid w:val="004720D0"/>
    <w:rsid w:val="00477F06"/>
    <w:rsid w:val="00486F98"/>
    <w:rsid w:val="004A0B90"/>
    <w:rsid w:val="004A45B1"/>
    <w:rsid w:val="004A5976"/>
    <w:rsid w:val="004A75E4"/>
    <w:rsid w:val="004B23E0"/>
    <w:rsid w:val="004B5CCD"/>
    <w:rsid w:val="004C087C"/>
    <w:rsid w:val="004C0A6B"/>
    <w:rsid w:val="004C6D0A"/>
    <w:rsid w:val="004D0D9E"/>
    <w:rsid w:val="004D168C"/>
    <w:rsid w:val="004D5140"/>
    <w:rsid w:val="004E2CB7"/>
    <w:rsid w:val="004E78E1"/>
    <w:rsid w:val="004F76D7"/>
    <w:rsid w:val="00507647"/>
    <w:rsid w:val="00516BF4"/>
    <w:rsid w:val="005303CA"/>
    <w:rsid w:val="0053139D"/>
    <w:rsid w:val="00534DFD"/>
    <w:rsid w:val="00550BBE"/>
    <w:rsid w:val="00554774"/>
    <w:rsid w:val="00555764"/>
    <w:rsid w:val="005634F6"/>
    <w:rsid w:val="0056394A"/>
    <w:rsid w:val="00565632"/>
    <w:rsid w:val="005733DB"/>
    <w:rsid w:val="00573526"/>
    <w:rsid w:val="00581971"/>
    <w:rsid w:val="0058220C"/>
    <w:rsid w:val="00583783"/>
    <w:rsid w:val="00591E29"/>
    <w:rsid w:val="005A2A3F"/>
    <w:rsid w:val="005B2C1D"/>
    <w:rsid w:val="005B37E4"/>
    <w:rsid w:val="005C3C06"/>
    <w:rsid w:val="005C7C3F"/>
    <w:rsid w:val="005D3F5D"/>
    <w:rsid w:val="005E3710"/>
    <w:rsid w:val="005E482A"/>
    <w:rsid w:val="005E4E46"/>
    <w:rsid w:val="006202FA"/>
    <w:rsid w:val="0062090E"/>
    <w:rsid w:val="00624C47"/>
    <w:rsid w:val="00636DA4"/>
    <w:rsid w:val="00637B52"/>
    <w:rsid w:val="0065257B"/>
    <w:rsid w:val="00661D05"/>
    <w:rsid w:val="006669FC"/>
    <w:rsid w:val="00671BB4"/>
    <w:rsid w:val="00674872"/>
    <w:rsid w:val="006763B5"/>
    <w:rsid w:val="00690786"/>
    <w:rsid w:val="0069790A"/>
    <w:rsid w:val="006A4F28"/>
    <w:rsid w:val="006B3C3D"/>
    <w:rsid w:val="006C5157"/>
    <w:rsid w:val="006F1F94"/>
    <w:rsid w:val="00703436"/>
    <w:rsid w:val="00711752"/>
    <w:rsid w:val="00720E59"/>
    <w:rsid w:val="00742EBF"/>
    <w:rsid w:val="007445B6"/>
    <w:rsid w:val="007476FA"/>
    <w:rsid w:val="0076265E"/>
    <w:rsid w:val="0076639A"/>
    <w:rsid w:val="007733D0"/>
    <w:rsid w:val="00783983"/>
    <w:rsid w:val="007848CA"/>
    <w:rsid w:val="0079337E"/>
    <w:rsid w:val="007954AE"/>
    <w:rsid w:val="007A3501"/>
    <w:rsid w:val="007B2DC6"/>
    <w:rsid w:val="007B44F3"/>
    <w:rsid w:val="007C4A1D"/>
    <w:rsid w:val="00811FD0"/>
    <w:rsid w:val="00813563"/>
    <w:rsid w:val="008338D7"/>
    <w:rsid w:val="00833988"/>
    <w:rsid w:val="0083438D"/>
    <w:rsid w:val="00835B3A"/>
    <w:rsid w:val="0084071F"/>
    <w:rsid w:val="00841BBA"/>
    <w:rsid w:val="00842B37"/>
    <w:rsid w:val="00844932"/>
    <w:rsid w:val="00845E39"/>
    <w:rsid w:val="00857D1F"/>
    <w:rsid w:val="00861AE7"/>
    <w:rsid w:val="008728D3"/>
    <w:rsid w:val="00875609"/>
    <w:rsid w:val="0088129B"/>
    <w:rsid w:val="00886884"/>
    <w:rsid w:val="008A501B"/>
    <w:rsid w:val="008A6E2A"/>
    <w:rsid w:val="008A740C"/>
    <w:rsid w:val="008B2C50"/>
    <w:rsid w:val="008B6344"/>
    <w:rsid w:val="008B67B4"/>
    <w:rsid w:val="008D2997"/>
    <w:rsid w:val="008D5A5C"/>
    <w:rsid w:val="008D7F55"/>
    <w:rsid w:val="008E04B6"/>
    <w:rsid w:val="008F5325"/>
    <w:rsid w:val="009025B5"/>
    <w:rsid w:val="00922E8A"/>
    <w:rsid w:val="0092736B"/>
    <w:rsid w:val="0092762D"/>
    <w:rsid w:val="009377EA"/>
    <w:rsid w:val="00944D98"/>
    <w:rsid w:val="0095251B"/>
    <w:rsid w:val="0095358E"/>
    <w:rsid w:val="00961DA5"/>
    <w:rsid w:val="00961FCD"/>
    <w:rsid w:val="00962FE0"/>
    <w:rsid w:val="009675C7"/>
    <w:rsid w:val="009702F4"/>
    <w:rsid w:val="009728AA"/>
    <w:rsid w:val="009818EE"/>
    <w:rsid w:val="00986BC0"/>
    <w:rsid w:val="009902B0"/>
    <w:rsid w:val="009A1DBD"/>
    <w:rsid w:val="009A66D0"/>
    <w:rsid w:val="009A7332"/>
    <w:rsid w:val="009B07B0"/>
    <w:rsid w:val="009B5D3F"/>
    <w:rsid w:val="009B7BA5"/>
    <w:rsid w:val="009C2E60"/>
    <w:rsid w:val="009D2022"/>
    <w:rsid w:val="009E51CB"/>
    <w:rsid w:val="009E6B2A"/>
    <w:rsid w:val="009F386B"/>
    <w:rsid w:val="009F7F72"/>
    <w:rsid w:val="00A01D3F"/>
    <w:rsid w:val="00A0271A"/>
    <w:rsid w:val="00A14D94"/>
    <w:rsid w:val="00A1546D"/>
    <w:rsid w:val="00A36BC0"/>
    <w:rsid w:val="00A42750"/>
    <w:rsid w:val="00A5009B"/>
    <w:rsid w:val="00A52CC8"/>
    <w:rsid w:val="00A6124F"/>
    <w:rsid w:val="00A66E01"/>
    <w:rsid w:val="00A7687A"/>
    <w:rsid w:val="00A825F0"/>
    <w:rsid w:val="00A93AA7"/>
    <w:rsid w:val="00AA6B62"/>
    <w:rsid w:val="00AC0E0C"/>
    <w:rsid w:val="00AC4848"/>
    <w:rsid w:val="00AC4B48"/>
    <w:rsid w:val="00AD0678"/>
    <w:rsid w:val="00AD324A"/>
    <w:rsid w:val="00AD3B60"/>
    <w:rsid w:val="00AD66AC"/>
    <w:rsid w:val="00AE78B4"/>
    <w:rsid w:val="00B07DAB"/>
    <w:rsid w:val="00B12946"/>
    <w:rsid w:val="00B34B7A"/>
    <w:rsid w:val="00B35C6F"/>
    <w:rsid w:val="00B4005D"/>
    <w:rsid w:val="00B41E8A"/>
    <w:rsid w:val="00B423CA"/>
    <w:rsid w:val="00B52D59"/>
    <w:rsid w:val="00B5383B"/>
    <w:rsid w:val="00B57174"/>
    <w:rsid w:val="00B74C90"/>
    <w:rsid w:val="00B77E89"/>
    <w:rsid w:val="00B8426B"/>
    <w:rsid w:val="00B8501A"/>
    <w:rsid w:val="00B8614E"/>
    <w:rsid w:val="00B97A41"/>
    <w:rsid w:val="00BA0EC3"/>
    <w:rsid w:val="00BA12CA"/>
    <w:rsid w:val="00BB0F0E"/>
    <w:rsid w:val="00BB1B54"/>
    <w:rsid w:val="00BB7B13"/>
    <w:rsid w:val="00BC157D"/>
    <w:rsid w:val="00BC7509"/>
    <w:rsid w:val="00BD043C"/>
    <w:rsid w:val="00BD1618"/>
    <w:rsid w:val="00BD2E8E"/>
    <w:rsid w:val="00BD3610"/>
    <w:rsid w:val="00BE5EC0"/>
    <w:rsid w:val="00C10D8D"/>
    <w:rsid w:val="00C229FA"/>
    <w:rsid w:val="00C26BE8"/>
    <w:rsid w:val="00C27220"/>
    <w:rsid w:val="00C30C11"/>
    <w:rsid w:val="00C45DC5"/>
    <w:rsid w:val="00C579EC"/>
    <w:rsid w:val="00C67108"/>
    <w:rsid w:val="00C67A1D"/>
    <w:rsid w:val="00C774D0"/>
    <w:rsid w:val="00C81440"/>
    <w:rsid w:val="00C930D7"/>
    <w:rsid w:val="00CA1F64"/>
    <w:rsid w:val="00CB66E8"/>
    <w:rsid w:val="00CD10CB"/>
    <w:rsid w:val="00CD2A31"/>
    <w:rsid w:val="00CD2E51"/>
    <w:rsid w:val="00CD3208"/>
    <w:rsid w:val="00CD4C79"/>
    <w:rsid w:val="00CF4003"/>
    <w:rsid w:val="00D00022"/>
    <w:rsid w:val="00D01C74"/>
    <w:rsid w:val="00D10571"/>
    <w:rsid w:val="00D14537"/>
    <w:rsid w:val="00D30168"/>
    <w:rsid w:val="00D34A75"/>
    <w:rsid w:val="00D53C10"/>
    <w:rsid w:val="00D55014"/>
    <w:rsid w:val="00D602B5"/>
    <w:rsid w:val="00D63DB6"/>
    <w:rsid w:val="00D6535E"/>
    <w:rsid w:val="00D728D7"/>
    <w:rsid w:val="00D75022"/>
    <w:rsid w:val="00D81B66"/>
    <w:rsid w:val="00D93D77"/>
    <w:rsid w:val="00DA4FCC"/>
    <w:rsid w:val="00DC2608"/>
    <w:rsid w:val="00DC4561"/>
    <w:rsid w:val="00DC5599"/>
    <w:rsid w:val="00DD0C35"/>
    <w:rsid w:val="00DE52AF"/>
    <w:rsid w:val="00DE6D4F"/>
    <w:rsid w:val="00DF3BF9"/>
    <w:rsid w:val="00DF7AE1"/>
    <w:rsid w:val="00E2782A"/>
    <w:rsid w:val="00E27B47"/>
    <w:rsid w:val="00E34DBE"/>
    <w:rsid w:val="00E47B4A"/>
    <w:rsid w:val="00E53C75"/>
    <w:rsid w:val="00E53FC7"/>
    <w:rsid w:val="00E6470D"/>
    <w:rsid w:val="00E672BD"/>
    <w:rsid w:val="00E82B72"/>
    <w:rsid w:val="00E84309"/>
    <w:rsid w:val="00E856EF"/>
    <w:rsid w:val="00E95B84"/>
    <w:rsid w:val="00EA2FE0"/>
    <w:rsid w:val="00EC61C0"/>
    <w:rsid w:val="00ED6DA6"/>
    <w:rsid w:val="00EE1EFD"/>
    <w:rsid w:val="00EE3658"/>
    <w:rsid w:val="00EE7602"/>
    <w:rsid w:val="00EF55BC"/>
    <w:rsid w:val="00EF59D3"/>
    <w:rsid w:val="00F0019E"/>
    <w:rsid w:val="00F04524"/>
    <w:rsid w:val="00F04E7B"/>
    <w:rsid w:val="00F10F66"/>
    <w:rsid w:val="00F16A1E"/>
    <w:rsid w:val="00F17E9E"/>
    <w:rsid w:val="00F20482"/>
    <w:rsid w:val="00F25CE5"/>
    <w:rsid w:val="00F33904"/>
    <w:rsid w:val="00F3624A"/>
    <w:rsid w:val="00F439EE"/>
    <w:rsid w:val="00F471E3"/>
    <w:rsid w:val="00F536DE"/>
    <w:rsid w:val="00F54129"/>
    <w:rsid w:val="00F56997"/>
    <w:rsid w:val="00F71730"/>
    <w:rsid w:val="00F74598"/>
    <w:rsid w:val="00F74736"/>
    <w:rsid w:val="00F80C86"/>
    <w:rsid w:val="00F90E3E"/>
    <w:rsid w:val="00F9447C"/>
    <w:rsid w:val="00F95B18"/>
    <w:rsid w:val="00FA2B6F"/>
    <w:rsid w:val="00FA5A2A"/>
    <w:rsid w:val="00FC3CCE"/>
    <w:rsid w:val="00FD3588"/>
    <w:rsid w:val="00FD42AE"/>
    <w:rsid w:val="00FE1408"/>
    <w:rsid w:val="00FE267A"/>
    <w:rsid w:val="00FF1963"/>
    <w:rsid w:val="00FF3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2E8A"/>
    <w:pPr>
      <w:bidi/>
      <w:jc w:val="both"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spacing w:before="240" w:after="60"/>
      <w:jc w:val="center"/>
      <w:outlineLvl w:val="0"/>
    </w:pPr>
    <w:rPr>
      <w:rFonts w:ascii="Arial" w:hAnsi="Arial"/>
      <w:b/>
      <w:bCs/>
      <w:kern w:val="32"/>
      <w:sz w:val="44"/>
      <w:szCs w:val="44"/>
    </w:rPr>
  </w:style>
  <w:style w:type="paragraph" w:styleId="2">
    <w:name w:val="heading 2"/>
    <w:basedOn w:val="a"/>
    <w:next w:val="a"/>
    <w:qFormat/>
    <w:pPr>
      <w:keepNext/>
      <w:spacing w:before="240" w:after="60"/>
      <w:outlineLvl w:val="1"/>
    </w:pPr>
    <w:rPr>
      <w:rFonts w:ascii="Arial" w:hAnsi="Arial"/>
      <w:b/>
      <w:bCs/>
      <w:sz w:val="30"/>
      <w:szCs w:val="30"/>
      <w:lang w:eastAsia="en-US"/>
    </w:rPr>
  </w:style>
  <w:style w:type="paragraph" w:styleId="3">
    <w:name w:val="heading 3"/>
    <w:basedOn w:val="a"/>
    <w:next w:val="30"/>
    <w:qFormat/>
    <w:pPr>
      <w:keepNext/>
      <w:numPr>
        <w:numId w:val="38"/>
      </w:numPr>
      <w:spacing w:before="240" w:after="60"/>
      <w:ind w:right="0"/>
      <w:outlineLvl w:val="2"/>
    </w:pPr>
    <w:rPr>
      <w:rFonts w:ascii="Arial" w:hAnsi="Arial"/>
      <w:b/>
      <w:bCs/>
      <w:sz w:val="32"/>
      <w:szCs w:val="32"/>
    </w:rPr>
  </w:style>
  <w:style w:type="paragraph" w:styleId="4">
    <w:name w:val="heading 4"/>
    <w:basedOn w:val="a"/>
    <w:next w:val="30"/>
    <w:qFormat/>
    <w:pPr>
      <w:keepNext/>
      <w:numPr>
        <w:ilvl w:val="1"/>
        <w:numId w:val="38"/>
      </w:numPr>
      <w:spacing w:before="240" w:after="60"/>
      <w:ind w:right="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50"/>
    <w:qFormat/>
    <w:pPr>
      <w:numPr>
        <w:ilvl w:val="2"/>
        <w:numId w:val="38"/>
      </w:numPr>
      <w:spacing w:before="240" w:after="60"/>
      <w:ind w:right="0"/>
      <w:outlineLvl w:val="4"/>
    </w:pPr>
  </w:style>
  <w:style w:type="paragraph" w:styleId="6">
    <w:name w:val="heading 6"/>
    <w:basedOn w:val="a"/>
    <w:next w:val="60"/>
    <w:qFormat/>
    <w:pPr>
      <w:numPr>
        <w:ilvl w:val="3"/>
        <w:numId w:val="38"/>
      </w:numPr>
      <w:tabs>
        <w:tab w:val="left" w:pos="3175"/>
      </w:tabs>
      <w:spacing w:before="120" w:after="60"/>
      <w:ind w:right="0"/>
      <w:outlineLvl w:val="5"/>
    </w:pPr>
    <w:rPr>
      <w:lang w:eastAsia="en-US"/>
    </w:rPr>
  </w:style>
  <w:style w:type="paragraph" w:styleId="7">
    <w:name w:val="heading 7"/>
    <w:basedOn w:val="a"/>
    <w:next w:val="70"/>
    <w:qFormat/>
    <w:pPr>
      <w:numPr>
        <w:ilvl w:val="4"/>
        <w:numId w:val="38"/>
      </w:numPr>
      <w:spacing w:before="240" w:after="60"/>
      <w:ind w:right="0"/>
      <w:outlineLvl w:val="6"/>
    </w:pPr>
    <w:rPr>
      <w:lang w:eastAsia="en-US"/>
    </w:rPr>
  </w:style>
  <w:style w:type="paragraph" w:styleId="8">
    <w:name w:val="heading 8"/>
    <w:basedOn w:val="7"/>
    <w:next w:val="a"/>
    <w:qFormat/>
    <w:pPr>
      <w:numPr>
        <w:ilvl w:val="0"/>
        <w:numId w:val="0"/>
      </w:numPr>
      <w:overflowPunct w:val="0"/>
      <w:autoSpaceDE w:val="0"/>
      <w:autoSpaceDN w:val="0"/>
      <w:adjustRightInd w:val="0"/>
      <w:spacing w:before="180" w:after="0"/>
      <w:ind w:left="2693" w:right="0" w:hanging="2268"/>
      <w:jc w:val="left"/>
      <w:textAlignment w:val="baseline"/>
      <w:outlineLvl w:val="7"/>
    </w:pPr>
    <w:rPr>
      <w:b/>
      <w:bCs/>
      <w:smallCaps/>
      <w:sz w:val="20"/>
    </w:rPr>
  </w:style>
  <w:style w:type="paragraph" w:styleId="9">
    <w:name w:val="heading 9"/>
    <w:basedOn w:val="8"/>
    <w:next w:val="a"/>
    <w:qFormat/>
    <w:pPr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0">
    <w:name w:val="פסקה 3"/>
    <w:basedOn w:val="a"/>
    <w:pPr>
      <w:ind w:left="720"/>
    </w:pPr>
  </w:style>
  <w:style w:type="paragraph" w:customStyle="1" w:styleId="50">
    <w:name w:val="פסקה 5"/>
    <w:basedOn w:val="a"/>
    <w:pPr>
      <w:ind w:left="1871"/>
    </w:pPr>
  </w:style>
  <w:style w:type="paragraph" w:customStyle="1" w:styleId="60">
    <w:name w:val="פסקה 6"/>
    <w:basedOn w:val="a"/>
    <w:pPr>
      <w:ind w:left="3175"/>
    </w:pPr>
  </w:style>
  <w:style w:type="paragraph" w:styleId="TOC2">
    <w:name w:val="toc 2"/>
    <w:basedOn w:val="a"/>
    <w:next w:val="a"/>
    <w:autoRedefine/>
    <w:semiHidden/>
    <w:pPr>
      <w:ind w:left="240"/>
      <w:jc w:val="left"/>
    </w:pPr>
    <w:rPr>
      <w:rFonts w:cs="Times New Roman"/>
      <w:smallCaps/>
      <w:szCs w:val="20"/>
    </w:rPr>
  </w:style>
  <w:style w:type="paragraph" w:styleId="TOC1">
    <w:name w:val="toc 1"/>
    <w:basedOn w:val="a"/>
    <w:next w:val="a"/>
    <w:autoRedefine/>
    <w:semiHidden/>
    <w:pPr>
      <w:tabs>
        <w:tab w:val="right" w:leader="dot" w:pos="9530"/>
      </w:tabs>
      <w:spacing w:before="120" w:after="120"/>
      <w:jc w:val="left"/>
    </w:pPr>
    <w:rPr>
      <w:rFonts w:cs="Times New Roman"/>
      <w:b/>
      <w:bCs/>
      <w:caps/>
      <w:sz w:val="38"/>
      <w:szCs w:val="34"/>
      <w:lang w:eastAsia="en-US"/>
    </w:rPr>
  </w:style>
  <w:style w:type="paragraph" w:styleId="TOC3">
    <w:name w:val="toc 3"/>
    <w:basedOn w:val="a"/>
    <w:next w:val="a"/>
    <w:autoRedefine/>
    <w:semiHidden/>
    <w:pPr>
      <w:ind w:left="480"/>
      <w:jc w:val="left"/>
    </w:pPr>
    <w:rPr>
      <w:rFonts w:cs="Times New Roman"/>
      <w:i/>
      <w:iCs/>
      <w:szCs w:val="20"/>
    </w:rPr>
  </w:style>
  <w:style w:type="paragraph" w:styleId="TOC4">
    <w:name w:val="toc 4"/>
    <w:basedOn w:val="a"/>
    <w:next w:val="a"/>
    <w:autoRedefine/>
    <w:semiHidden/>
    <w:pPr>
      <w:ind w:left="720"/>
      <w:jc w:val="left"/>
    </w:pPr>
    <w:rPr>
      <w:rFonts w:cs="Times New Roman"/>
      <w:szCs w:val="18"/>
    </w:rPr>
  </w:style>
  <w:style w:type="paragraph" w:styleId="TOC5">
    <w:name w:val="toc 5"/>
    <w:basedOn w:val="a"/>
    <w:next w:val="a"/>
    <w:autoRedefine/>
    <w:semiHidden/>
    <w:pPr>
      <w:ind w:left="960"/>
      <w:jc w:val="left"/>
    </w:pPr>
    <w:rPr>
      <w:rFonts w:cs="Times New Roman"/>
      <w:szCs w:val="18"/>
    </w:rPr>
  </w:style>
  <w:style w:type="paragraph" w:styleId="TOC6">
    <w:name w:val="toc 6"/>
    <w:basedOn w:val="a"/>
    <w:next w:val="a"/>
    <w:autoRedefine/>
    <w:semiHidden/>
    <w:pPr>
      <w:ind w:left="1200"/>
      <w:jc w:val="left"/>
    </w:pPr>
    <w:rPr>
      <w:rFonts w:cs="Times New Roman"/>
      <w:szCs w:val="18"/>
    </w:rPr>
  </w:style>
  <w:style w:type="paragraph" w:styleId="TOC7">
    <w:name w:val="toc 7"/>
    <w:basedOn w:val="a"/>
    <w:next w:val="a"/>
    <w:autoRedefine/>
    <w:semiHidden/>
    <w:pPr>
      <w:ind w:left="1440"/>
      <w:jc w:val="left"/>
    </w:pPr>
    <w:rPr>
      <w:rFonts w:cs="Times New Roman"/>
      <w:szCs w:val="18"/>
    </w:rPr>
  </w:style>
  <w:style w:type="paragraph" w:styleId="TOC8">
    <w:name w:val="toc 8"/>
    <w:basedOn w:val="a"/>
    <w:next w:val="a"/>
    <w:autoRedefine/>
    <w:semiHidden/>
    <w:pPr>
      <w:ind w:left="1680"/>
      <w:jc w:val="left"/>
    </w:pPr>
    <w:rPr>
      <w:rFonts w:cs="Times New Roman"/>
      <w:szCs w:val="18"/>
    </w:rPr>
  </w:style>
  <w:style w:type="paragraph" w:styleId="TOC9">
    <w:name w:val="toc 9"/>
    <w:basedOn w:val="a"/>
    <w:next w:val="a"/>
    <w:autoRedefine/>
    <w:semiHidden/>
    <w:pPr>
      <w:ind w:left="1920"/>
      <w:jc w:val="left"/>
    </w:pPr>
    <w:rPr>
      <w:rFonts w:cs="Times New Roman"/>
      <w:szCs w:val="18"/>
    </w:rPr>
  </w:style>
  <w:style w:type="paragraph" w:styleId="31">
    <w:name w:val="List Bullet 3"/>
    <w:basedOn w:val="a"/>
    <w:autoRedefine/>
    <w:pPr>
      <w:ind w:left="1871" w:hanging="170"/>
    </w:pPr>
  </w:style>
  <w:style w:type="paragraph" w:styleId="a3">
    <w:name w:val="footer"/>
    <w:basedOn w:val="a"/>
    <w:pPr>
      <w:widowControl w:val="0"/>
      <w:tabs>
        <w:tab w:val="center" w:pos="4251"/>
        <w:tab w:val="right" w:pos="8646"/>
      </w:tabs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paragraph" w:styleId="a4">
    <w:name w:val="header"/>
    <w:basedOn w:val="a"/>
    <w:pPr>
      <w:widowControl w:val="0"/>
      <w:tabs>
        <w:tab w:val="center" w:pos="4251"/>
        <w:tab w:val="right" w:pos="8646"/>
      </w:tabs>
      <w:overflowPunct w:val="0"/>
      <w:autoSpaceDE w:val="0"/>
      <w:autoSpaceDN w:val="0"/>
      <w:adjustRightInd w:val="0"/>
      <w:textAlignment w:val="baseline"/>
    </w:pPr>
    <w:rPr>
      <w:noProof/>
      <w:sz w:val="20"/>
    </w:rPr>
  </w:style>
  <w:style w:type="paragraph" w:customStyle="1" w:styleId="3n">
    <w:name w:val="פסקה 3n"/>
    <w:basedOn w:val="30"/>
    <w:pPr>
      <w:tabs>
        <w:tab w:val="left" w:pos="1826"/>
      </w:tabs>
    </w:pPr>
  </w:style>
  <w:style w:type="character" w:styleId="a5">
    <w:name w:val="page number"/>
    <w:basedOn w:val="a0"/>
  </w:style>
  <w:style w:type="paragraph" w:customStyle="1" w:styleId="10">
    <w:name w:val="תקנים1"/>
    <w:basedOn w:val="a"/>
    <w:pPr>
      <w:widowControl w:val="0"/>
      <w:tabs>
        <w:tab w:val="right" w:pos="8364"/>
      </w:tabs>
      <w:overflowPunct w:val="0"/>
      <w:autoSpaceDE w:val="0"/>
      <w:autoSpaceDN w:val="0"/>
      <w:bidi w:val="0"/>
      <w:adjustRightInd w:val="0"/>
      <w:spacing w:before="120" w:line="320" w:lineRule="atLeast"/>
      <w:ind w:left="2155" w:right="284" w:hanging="1701"/>
      <w:textAlignment w:val="baseline"/>
    </w:pPr>
    <w:rPr>
      <w:smallCaps/>
      <w:sz w:val="22"/>
    </w:rPr>
  </w:style>
  <w:style w:type="paragraph" w:customStyle="1" w:styleId="20">
    <w:name w:val="תקנים2"/>
    <w:basedOn w:val="10"/>
    <w:pPr>
      <w:spacing w:before="240" w:line="240" w:lineRule="auto"/>
      <w:ind w:left="2126" w:right="2126" w:hanging="1559"/>
    </w:pPr>
    <w:rPr>
      <w:smallCaps w:val="0"/>
      <w:sz w:val="24"/>
    </w:rPr>
  </w:style>
  <w:style w:type="paragraph" w:customStyle="1" w:styleId="11">
    <w:name w:val="תוכן ענינים 1"/>
    <w:basedOn w:val="a"/>
    <w:next w:val="a"/>
    <w:pPr>
      <w:pageBreakBefore/>
    </w:pPr>
  </w:style>
  <w:style w:type="character" w:styleId="Hyperlink">
    <w:name w:val="Hyperlink"/>
    <w:rPr>
      <w:color w:val="0000FF"/>
      <w:u w:val="single"/>
    </w:rPr>
  </w:style>
  <w:style w:type="paragraph" w:customStyle="1" w:styleId="70">
    <w:name w:val="פ7"/>
    <w:basedOn w:val="7"/>
    <w:pPr>
      <w:numPr>
        <w:ilvl w:val="12"/>
        <w:numId w:val="0"/>
      </w:numPr>
      <w:ind w:left="3742"/>
    </w:pPr>
  </w:style>
  <w:style w:type="paragraph" w:customStyle="1" w:styleId="71">
    <w:name w:val="פסקה 7"/>
    <w:basedOn w:val="70"/>
  </w:style>
  <w:style w:type="table" w:styleId="a6">
    <w:name w:val="Table Grid"/>
    <w:basedOn w:val="a1"/>
    <w:rsid w:val="00DC4561"/>
    <w:pPr>
      <w:bidi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onnyBase">
    <w:name w:val="RonnyBase"/>
    <w:rsid w:val="00CA1F64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customStyle="1" w:styleId="a7">
    <w:name w:val="תו תו תו תו תו תו תו תו"/>
    <w:aliases w:val=" תו תו תו תו תו תו1 תו תו תו"/>
    <w:basedOn w:val="a"/>
    <w:rsid w:val="00CA1F64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DataItem">
    <w:name w:val="DataItem"/>
    <w:basedOn w:val="a"/>
    <w:rsid w:val="0084071F"/>
    <w:pPr>
      <w:spacing w:before="120" w:line="320" w:lineRule="exact"/>
    </w:pPr>
    <w:rPr>
      <w:sz w:val="22"/>
      <w:lang w:eastAsia="en-US"/>
    </w:rPr>
  </w:style>
  <w:style w:type="table" w:customStyle="1" w:styleId="12">
    <w:name w:val="טבלה רגילה1"/>
    <w:next w:val="a1"/>
    <w:semiHidden/>
    <w:rsid w:val="0084071F"/>
    <w:rPr>
      <w:rFonts w:cs="Miriam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טבלה רגילה2"/>
    <w:next w:val="a1"/>
    <w:semiHidden/>
    <w:rsid w:val="00E47B4A"/>
    <w:rPr>
      <w:rFonts w:cs="Miriam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1">
    <w:name w:val="Normal1"/>
    <w:basedOn w:val="a"/>
    <w:rsid w:val="00516BF4"/>
    <w:pPr>
      <w:spacing w:before="120" w:line="320" w:lineRule="exact"/>
      <w:ind w:left="397"/>
    </w:pPr>
    <w:rPr>
      <w:sz w:val="22"/>
      <w:lang w:eastAsia="en-US"/>
    </w:rPr>
  </w:style>
  <w:style w:type="paragraph" w:customStyle="1" w:styleId="Normal2">
    <w:name w:val="Normal2"/>
    <w:basedOn w:val="a"/>
    <w:rsid w:val="00516BF4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Heading3Complex12ptNotBoldLinespacing15lin">
    <w:name w:val="Style Heading 3 + (Complex) 12 pt Not Bold Line spacing:  1.5 lin..."/>
    <w:basedOn w:val="3"/>
    <w:autoRedefine/>
    <w:rsid w:val="00516BF4"/>
    <w:pPr>
      <w:keepNext w:val="0"/>
      <w:widowControl w:val="0"/>
      <w:numPr>
        <w:numId w:val="0"/>
      </w:numPr>
      <w:spacing w:before="120" w:after="120" w:line="360" w:lineRule="auto"/>
      <w:ind w:left="116" w:right="0" w:hanging="57"/>
      <w:jc w:val="left"/>
    </w:pPr>
    <w:rPr>
      <w:rFonts w:ascii="Times New Roman" w:hAnsi="Times New Roman"/>
      <w:i/>
      <w:smallCaps/>
      <w:spacing w:val="24"/>
      <w:sz w:val="24"/>
      <w:szCs w:val="28"/>
      <w:lang w:eastAsia="en-US"/>
    </w:rPr>
  </w:style>
  <w:style w:type="paragraph" w:customStyle="1" w:styleId="P11">
    <w:name w:val="P11"/>
    <w:basedOn w:val="a"/>
    <w:rsid w:val="00516BF4"/>
    <w:pPr>
      <w:widowControl w:val="0"/>
      <w:tabs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624"/>
    </w:pPr>
    <w:rPr>
      <w:rFonts w:cs="Times New Roman"/>
      <w:noProof/>
      <w:sz w:val="20"/>
      <w:szCs w:val="26"/>
    </w:rPr>
  </w:style>
  <w:style w:type="paragraph" w:styleId="a8">
    <w:name w:val="Balloon Text"/>
    <w:basedOn w:val="a"/>
    <w:link w:val="a9"/>
    <w:uiPriority w:val="99"/>
    <w:semiHidden/>
    <w:unhideWhenUsed/>
    <w:rsid w:val="0084493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44932"/>
    <w:rPr>
      <w:rFonts w:ascii="Tahoma" w:hAnsi="Tahoma" w:cs="Tahoma"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E82B72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FC3CCE"/>
    <w:rPr>
      <w:color w:val="800080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6F1F9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6F1F94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6F1F94"/>
    <w:rPr>
      <w:rFonts w:cs="David"/>
      <w:lang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F1F9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6F1F94"/>
    <w:rPr>
      <w:rFonts w:cs="David"/>
      <w:b/>
      <w:bCs/>
      <w:lang w:eastAsia="he-IL"/>
    </w:rPr>
  </w:style>
  <w:style w:type="paragraph" w:styleId="af0">
    <w:name w:val="Revision"/>
    <w:hidden/>
    <w:uiPriority w:val="99"/>
    <w:semiHidden/>
    <w:rsid w:val="006F1F94"/>
    <w:rPr>
      <w:rFonts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2E8A"/>
    <w:pPr>
      <w:bidi/>
      <w:jc w:val="both"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spacing w:before="240" w:after="60"/>
      <w:jc w:val="center"/>
      <w:outlineLvl w:val="0"/>
    </w:pPr>
    <w:rPr>
      <w:rFonts w:ascii="Arial" w:hAnsi="Arial"/>
      <w:b/>
      <w:bCs/>
      <w:kern w:val="32"/>
      <w:sz w:val="44"/>
      <w:szCs w:val="44"/>
    </w:rPr>
  </w:style>
  <w:style w:type="paragraph" w:styleId="2">
    <w:name w:val="heading 2"/>
    <w:basedOn w:val="a"/>
    <w:next w:val="a"/>
    <w:qFormat/>
    <w:pPr>
      <w:keepNext/>
      <w:spacing w:before="240" w:after="60"/>
      <w:outlineLvl w:val="1"/>
    </w:pPr>
    <w:rPr>
      <w:rFonts w:ascii="Arial" w:hAnsi="Arial"/>
      <w:b/>
      <w:bCs/>
      <w:sz w:val="30"/>
      <w:szCs w:val="30"/>
      <w:lang w:eastAsia="en-US"/>
    </w:rPr>
  </w:style>
  <w:style w:type="paragraph" w:styleId="3">
    <w:name w:val="heading 3"/>
    <w:basedOn w:val="a"/>
    <w:next w:val="30"/>
    <w:qFormat/>
    <w:pPr>
      <w:keepNext/>
      <w:numPr>
        <w:numId w:val="38"/>
      </w:numPr>
      <w:spacing w:before="240" w:after="60"/>
      <w:ind w:right="0"/>
      <w:outlineLvl w:val="2"/>
    </w:pPr>
    <w:rPr>
      <w:rFonts w:ascii="Arial" w:hAnsi="Arial"/>
      <w:b/>
      <w:bCs/>
      <w:sz w:val="32"/>
      <w:szCs w:val="32"/>
    </w:rPr>
  </w:style>
  <w:style w:type="paragraph" w:styleId="4">
    <w:name w:val="heading 4"/>
    <w:basedOn w:val="a"/>
    <w:next w:val="30"/>
    <w:qFormat/>
    <w:pPr>
      <w:keepNext/>
      <w:numPr>
        <w:ilvl w:val="1"/>
        <w:numId w:val="38"/>
      </w:numPr>
      <w:spacing w:before="240" w:after="60"/>
      <w:ind w:right="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50"/>
    <w:qFormat/>
    <w:pPr>
      <w:numPr>
        <w:ilvl w:val="2"/>
        <w:numId w:val="38"/>
      </w:numPr>
      <w:spacing w:before="240" w:after="60"/>
      <w:ind w:right="0"/>
      <w:outlineLvl w:val="4"/>
    </w:pPr>
  </w:style>
  <w:style w:type="paragraph" w:styleId="6">
    <w:name w:val="heading 6"/>
    <w:basedOn w:val="a"/>
    <w:next w:val="60"/>
    <w:qFormat/>
    <w:pPr>
      <w:numPr>
        <w:ilvl w:val="3"/>
        <w:numId w:val="38"/>
      </w:numPr>
      <w:tabs>
        <w:tab w:val="left" w:pos="3175"/>
      </w:tabs>
      <w:spacing w:before="120" w:after="60"/>
      <w:ind w:right="0"/>
      <w:outlineLvl w:val="5"/>
    </w:pPr>
    <w:rPr>
      <w:lang w:eastAsia="en-US"/>
    </w:rPr>
  </w:style>
  <w:style w:type="paragraph" w:styleId="7">
    <w:name w:val="heading 7"/>
    <w:basedOn w:val="a"/>
    <w:next w:val="70"/>
    <w:qFormat/>
    <w:pPr>
      <w:numPr>
        <w:ilvl w:val="4"/>
        <w:numId w:val="38"/>
      </w:numPr>
      <w:spacing w:before="240" w:after="60"/>
      <w:ind w:right="0"/>
      <w:outlineLvl w:val="6"/>
    </w:pPr>
    <w:rPr>
      <w:lang w:eastAsia="en-US"/>
    </w:rPr>
  </w:style>
  <w:style w:type="paragraph" w:styleId="8">
    <w:name w:val="heading 8"/>
    <w:basedOn w:val="7"/>
    <w:next w:val="a"/>
    <w:qFormat/>
    <w:pPr>
      <w:numPr>
        <w:ilvl w:val="0"/>
        <w:numId w:val="0"/>
      </w:numPr>
      <w:overflowPunct w:val="0"/>
      <w:autoSpaceDE w:val="0"/>
      <w:autoSpaceDN w:val="0"/>
      <w:adjustRightInd w:val="0"/>
      <w:spacing w:before="180" w:after="0"/>
      <w:ind w:left="2693" w:right="0" w:hanging="2268"/>
      <w:jc w:val="left"/>
      <w:textAlignment w:val="baseline"/>
      <w:outlineLvl w:val="7"/>
    </w:pPr>
    <w:rPr>
      <w:b/>
      <w:bCs/>
      <w:smallCaps/>
      <w:sz w:val="20"/>
    </w:rPr>
  </w:style>
  <w:style w:type="paragraph" w:styleId="9">
    <w:name w:val="heading 9"/>
    <w:basedOn w:val="8"/>
    <w:next w:val="a"/>
    <w:qFormat/>
    <w:pPr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0">
    <w:name w:val="פסקה 3"/>
    <w:basedOn w:val="a"/>
    <w:pPr>
      <w:ind w:left="720"/>
    </w:pPr>
  </w:style>
  <w:style w:type="paragraph" w:customStyle="1" w:styleId="50">
    <w:name w:val="פסקה 5"/>
    <w:basedOn w:val="a"/>
    <w:pPr>
      <w:ind w:left="1871"/>
    </w:pPr>
  </w:style>
  <w:style w:type="paragraph" w:customStyle="1" w:styleId="60">
    <w:name w:val="פסקה 6"/>
    <w:basedOn w:val="a"/>
    <w:pPr>
      <w:ind w:left="3175"/>
    </w:pPr>
  </w:style>
  <w:style w:type="paragraph" w:styleId="TOC2">
    <w:name w:val="toc 2"/>
    <w:basedOn w:val="a"/>
    <w:next w:val="a"/>
    <w:autoRedefine/>
    <w:semiHidden/>
    <w:pPr>
      <w:ind w:left="240"/>
      <w:jc w:val="left"/>
    </w:pPr>
    <w:rPr>
      <w:rFonts w:cs="Times New Roman"/>
      <w:smallCaps/>
      <w:szCs w:val="20"/>
    </w:rPr>
  </w:style>
  <w:style w:type="paragraph" w:styleId="TOC1">
    <w:name w:val="toc 1"/>
    <w:basedOn w:val="a"/>
    <w:next w:val="a"/>
    <w:autoRedefine/>
    <w:semiHidden/>
    <w:pPr>
      <w:tabs>
        <w:tab w:val="right" w:leader="dot" w:pos="9530"/>
      </w:tabs>
      <w:spacing w:before="120" w:after="120"/>
      <w:jc w:val="left"/>
    </w:pPr>
    <w:rPr>
      <w:rFonts w:cs="Times New Roman"/>
      <w:b/>
      <w:bCs/>
      <w:caps/>
      <w:sz w:val="38"/>
      <w:szCs w:val="34"/>
      <w:lang w:eastAsia="en-US"/>
    </w:rPr>
  </w:style>
  <w:style w:type="paragraph" w:styleId="TOC3">
    <w:name w:val="toc 3"/>
    <w:basedOn w:val="a"/>
    <w:next w:val="a"/>
    <w:autoRedefine/>
    <w:semiHidden/>
    <w:pPr>
      <w:ind w:left="480"/>
      <w:jc w:val="left"/>
    </w:pPr>
    <w:rPr>
      <w:rFonts w:cs="Times New Roman"/>
      <w:i/>
      <w:iCs/>
      <w:szCs w:val="20"/>
    </w:rPr>
  </w:style>
  <w:style w:type="paragraph" w:styleId="TOC4">
    <w:name w:val="toc 4"/>
    <w:basedOn w:val="a"/>
    <w:next w:val="a"/>
    <w:autoRedefine/>
    <w:semiHidden/>
    <w:pPr>
      <w:ind w:left="720"/>
      <w:jc w:val="left"/>
    </w:pPr>
    <w:rPr>
      <w:rFonts w:cs="Times New Roman"/>
      <w:szCs w:val="18"/>
    </w:rPr>
  </w:style>
  <w:style w:type="paragraph" w:styleId="TOC5">
    <w:name w:val="toc 5"/>
    <w:basedOn w:val="a"/>
    <w:next w:val="a"/>
    <w:autoRedefine/>
    <w:semiHidden/>
    <w:pPr>
      <w:ind w:left="960"/>
      <w:jc w:val="left"/>
    </w:pPr>
    <w:rPr>
      <w:rFonts w:cs="Times New Roman"/>
      <w:szCs w:val="18"/>
    </w:rPr>
  </w:style>
  <w:style w:type="paragraph" w:styleId="TOC6">
    <w:name w:val="toc 6"/>
    <w:basedOn w:val="a"/>
    <w:next w:val="a"/>
    <w:autoRedefine/>
    <w:semiHidden/>
    <w:pPr>
      <w:ind w:left="1200"/>
      <w:jc w:val="left"/>
    </w:pPr>
    <w:rPr>
      <w:rFonts w:cs="Times New Roman"/>
      <w:szCs w:val="18"/>
    </w:rPr>
  </w:style>
  <w:style w:type="paragraph" w:styleId="TOC7">
    <w:name w:val="toc 7"/>
    <w:basedOn w:val="a"/>
    <w:next w:val="a"/>
    <w:autoRedefine/>
    <w:semiHidden/>
    <w:pPr>
      <w:ind w:left="1440"/>
      <w:jc w:val="left"/>
    </w:pPr>
    <w:rPr>
      <w:rFonts w:cs="Times New Roman"/>
      <w:szCs w:val="18"/>
    </w:rPr>
  </w:style>
  <w:style w:type="paragraph" w:styleId="TOC8">
    <w:name w:val="toc 8"/>
    <w:basedOn w:val="a"/>
    <w:next w:val="a"/>
    <w:autoRedefine/>
    <w:semiHidden/>
    <w:pPr>
      <w:ind w:left="1680"/>
      <w:jc w:val="left"/>
    </w:pPr>
    <w:rPr>
      <w:rFonts w:cs="Times New Roman"/>
      <w:szCs w:val="18"/>
    </w:rPr>
  </w:style>
  <w:style w:type="paragraph" w:styleId="TOC9">
    <w:name w:val="toc 9"/>
    <w:basedOn w:val="a"/>
    <w:next w:val="a"/>
    <w:autoRedefine/>
    <w:semiHidden/>
    <w:pPr>
      <w:ind w:left="1920"/>
      <w:jc w:val="left"/>
    </w:pPr>
    <w:rPr>
      <w:rFonts w:cs="Times New Roman"/>
      <w:szCs w:val="18"/>
    </w:rPr>
  </w:style>
  <w:style w:type="paragraph" w:styleId="31">
    <w:name w:val="List Bullet 3"/>
    <w:basedOn w:val="a"/>
    <w:autoRedefine/>
    <w:pPr>
      <w:ind w:left="1871" w:hanging="170"/>
    </w:pPr>
  </w:style>
  <w:style w:type="paragraph" w:styleId="a3">
    <w:name w:val="footer"/>
    <w:basedOn w:val="a"/>
    <w:pPr>
      <w:widowControl w:val="0"/>
      <w:tabs>
        <w:tab w:val="center" w:pos="4251"/>
        <w:tab w:val="right" w:pos="8646"/>
      </w:tabs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paragraph" w:styleId="a4">
    <w:name w:val="header"/>
    <w:basedOn w:val="a"/>
    <w:pPr>
      <w:widowControl w:val="0"/>
      <w:tabs>
        <w:tab w:val="center" w:pos="4251"/>
        <w:tab w:val="right" w:pos="8646"/>
      </w:tabs>
      <w:overflowPunct w:val="0"/>
      <w:autoSpaceDE w:val="0"/>
      <w:autoSpaceDN w:val="0"/>
      <w:adjustRightInd w:val="0"/>
      <w:textAlignment w:val="baseline"/>
    </w:pPr>
    <w:rPr>
      <w:noProof/>
      <w:sz w:val="20"/>
    </w:rPr>
  </w:style>
  <w:style w:type="paragraph" w:customStyle="1" w:styleId="3n">
    <w:name w:val="פסקה 3n"/>
    <w:basedOn w:val="30"/>
    <w:pPr>
      <w:tabs>
        <w:tab w:val="left" w:pos="1826"/>
      </w:tabs>
    </w:pPr>
  </w:style>
  <w:style w:type="character" w:styleId="a5">
    <w:name w:val="page number"/>
    <w:basedOn w:val="a0"/>
  </w:style>
  <w:style w:type="paragraph" w:customStyle="1" w:styleId="10">
    <w:name w:val="תקנים1"/>
    <w:basedOn w:val="a"/>
    <w:pPr>
      <w:widowControl w:val="0"/>
      <w:tabs>
        <w:tab w:val="right" w:pos="8364"/>
      </w:tabs>
      <w:overflowPunct w:val="0"/>
      <w:autoSpaceDE w:val="0"/>
      <w:autoSpaceDN w:val="0"/>
      <w:bidi w:val="0"/>
      <w:adjustRightInd w:val="0"/>
      <w:spacing w:before="120" w:line="320" w:lineRule="atLeast"/>
      <w:ind w:left="2155" w:right="284" w:hanging="1701"/>
      <w:textAlignment w:val="baseline"/>
    </w:pPr>
    <w:rPr>
      <w:smallCaps/>
      <w:sz w:val="22"/>
    </w:rPr>
  </w:style>
  <w:style w:type="paragraph" w:customStyle="1" w:styleId="20">
    <w:name w:val="תקנים2"/>
    <w:basedOn w:val="10"/>
    <w:pPr>
      <w:spacing w:before="240" w:line="240" w:lineRule="auto"/>
      <w:ind w:left="2126" w:right="2126" w:hanging="1559"/>
    </w:pPr>
    <w:rPr>
      <w:smallCaps w:val="0"/>
      <w:sz w:val="24"/>
    </w:rPr>
  </w:style>
  <w:style w:type="paragraph" w:customStyle="1" w:styleId="11">
    <w:name w:val="תוכן ענינים 1"/>
    <w:basedOn w:val="a"/>
    <w:next w:val="a"/>
    <w:pPr>
      <w:pageBreakBefore/>
    </w:pPr>
  </w:style>
  <w:style w:type="character" w:styleId="Hyperlink">
    <w:name w:val="Hyperlink"/>
    <w:rPr>
      <w:color w:val="0000FF"/>
      <w:u w:val="single"/>
    </w:rPr>
  </w:style>
  <w:style w:type="paragraph" w:customStyle="1" w:styleId="70">
    <w:name w:val="פ7"/>
    <w:basedOn w:val="7"/>
    <w:pPr>
      <w:numPr>
        <w:ilvl w:val="12"/>
        <w:numId w:val="0"/>
      </w:numPr>
      <w:ind w:left="3742"/>
    </w:pPr>
  </w:style>
  <w:style w:type="paragraph" w:customStyle="1" w:styleId="71">
    <w:name w:val="פסקה 7"/>
    <w:basedOn w:val="70"/>
  </w:style>
  <w:style w:type="table" w:styleId="a6">
    <w:name w:val="Table Grid"/>
    <w:basedOn w:val="a1"/>
    <w:rsid w:val="00DC4561"/>
    <w:pPr>
      <w:bidi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onnyBase">
    <w:name w:val="RonnyBase"/>
    <w:rsid w:val="00CA1F64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customStyle="1" w:styleId="a7">
    <w:name w:val="תו תו תו תו תו תו תו תו"/>
    <w:aliases w:val=" תו תו תו תו תו תו1 תו תו תו"/>
    <w:basedOn w:val="a"/>
    <w:rsid w:val="00CA1F64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DataItem">
    <w:name w:val="DataItem"/>
    <w:basedOn w:val="a"/>
    <w:rsid w:val="0084071F"/>
    <w:pPr>
      <w:spacing w:before="120" w:line="320" w:lineRule="exact"/>
    </w:pPr>
    <w:rPr>
      <w:sz w:val="22"/>
      <w:lang w:eastAsia="en-US"/>
    </w:rPr>
  </w:style>
  <w:style w:type="table" w:customStyle="1" w:styleId="12">
    <w:name w:val="טבלה רגילה1"/>
    <w:next w:val="a1"/>
    <w:semiHidden/>
    <w:rsid w:val="0084071F"/>
    <w:rPr>
      <w:rFonts w:cs="Miriam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טבלה רגילה2"/>
    <w:next w:val="a1"/>
    <w:semiHidden/>
    <w:rsid w:val="00E47B4A"/>
    <w:rPr>
      <w:rFonts w:cs="Miriam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1">
    <w:name w:val="Normal1"/>
    <w:basedOn w:val="a"/>
    <w:rsid w:val="00516BF4"/>
    <w:pPr>
      <w:spacing w:before="120" w:line="320" w:lineRule="exact"/>
      <w:ind w:left="397"/>
    </w:pPr>
    <w:rPr>
      <w:sz w:val="22"/>
      <w:lang w:eastAsia="en-US"/>
    </w:rPr>
  </w:style>
  <w:style w:type="paragraph" w:customStyle="1" w:styleId="Normal2">
    <w:name w:val="Normal2"/>
    <w:basedOn w:val="a"/>
    <w:rsid w:val="00516BF4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Heading3Complex12ptNotBoldLinespacing15lin">
    <w:name w:val="Style Heading 3 + (Complex) 12 pt Not Bold Line spacing:  1.5 lin..."/>
    <w:basedOn w:val="3"/>
    <w:autoRedefine/>
    <w:rsid w:val="00516BF4"/>
    <w:pPr>
      <w:keepNext w:val="0"/>
      <w:widowControl w:val="0"/>
      <w:numPr>
        <w:numId w:val="0"/>
      </w:numPr>
      <w:spacing w:before="120" w:after="120" w:line="360" w:lineRule="auto"/>
      <w:ind w:left="116" w:right="0" w:hanging="57"/>
      <w:jc w:val="left"/>
    </w:pPr>
    <w:rPr>
      <w:rFonts w:ascii="Times New Roman" w:hAnsi="Times New Roman"/>
      <w:i/>
      <w:smallCaps/>
      <w:spacing w:val="24"/>
      <w:sz w:val="24"/>
      <w:szCs w:val="28"/>
      <w:lang w:eastAsia="en-US"/>
    </w:rPr>
  </w:style>
  <w:style w:type="paragraph" w:customStyle="1" w:styleId="P11">
    <w:name w:val="P11"/>
    <w:basedOn w:val="a"/>
    <w:rsid w:val="00516BF4"/>
    <w:pPr>
      <w:widowControl w:val="0"/>
      <w:tabs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624"/>
    </w:pPr>
    <w:rPr>
      <w:rFonts w:cs="Times New Roman"/>
      <w:noProof/>
      <w:sz w:val="20"/>
      <w:szCs w:val="26"/>
    </w:rPr>
  </w:style>
  <w:style w:type="paragraph" w:styleId="a8">
    <w:name w:val="Balloon Text"/>
    <w:basedOn w:val="a"/>
    <w:link w:val="a9"/>
    <w:uiPriority w:val="99"/>
    <w:semiHidden/>
    <w:unhideWhenUsed/>
    <w:rsid w:val="0084493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44932"/>
    <w:rPr>
      <w:rFonts w:ascii="Tahoma" w:hAnsi="Tahoma" w:cs="Tahoma"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E82B72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FC3CCE"/>
    <w:rPr>
      <w:color w:val="800080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6F1F9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6F1F94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6F1F94"/>
    <w:rPr>
      <w:rFonts w:cs="David"/>
      <w:lang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F1F9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6F1F94"/>
    <w:rPr>
      <w:rFonts w:cs="David"/>
      <w:b/>
      <w:bCs/>
      <w:lang w:eastAsia="he-IL"/>
    </w:rPr>
  </w:style>
  <w:style w:type="paragraph" w:styleId="af0">
    <w:name w:val="Revision"/>
    <w:hidden/>
    <w:uiPriority w:val="99"/>
    <w:semiHidden/>
    <w:rsid w:val="006F1F94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78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76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doNotUseLongFileName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mof.gov.i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ichrazhon@mof.gov.il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://www.mof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razhon@mof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95\Application%20Data\Microsoft\Templates\&#1502;&#1508;&#1514;&#1495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0E713-F3F1-4B0E-81EE-564AA3FA3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מפתח</Template>
  <TotalTime>0</TotalTime>
  <Pages>5</Pages>
  <Words>1119</Words>
  <Characters>5598</Characters>
  <Application>Microsoft Office Word</Application>
  <DocSecurity>4</DocSecurity>
  <Lines>46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כותרת 1</vt:lpstr>
      <vt:lpstr>כותרת 1</vt:lpstr>
    </vt:vector>
  </TitlesOfParts>
  <Company>האגף למערכות מידע</Company>
  <LinksUpToDate>false</LinksUpToDate>
  <CharactersWithSpaces>6704</CharactersWithSpaces>
  <SharedDoc>false</SharedDoc>
  <HLinks>
    <vt:vector size="30" baseType="variant">
      <vt:variant>
        <vt:i4>7798844</vt:i4>
      </vt:variant>
      <vt:variant>
        <vt:i4>12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7405574</vt:i4>
      </vt:variant>
      <vt:variant>
        <vt:i4>9</vt:i4>
      </vt:variant>
      <vt:variant>
        <vt:i4>0</vt:i4>
      </vt:variant>
      <vt:variant>
        <vt:i4>5</vt:i4>
      </vt:variant>
      <vt:variant>
        <vt:lpwstr>mailto:noaco@mof.gov.il</vt:lpwstr>
      </vt:variant>
      <vt:variant>
        <vt:lpwstr/>
      </vt:variant>
      <vt:variant>
        <vt:i4>1310786</vt:i4>
      </vt:variant>
      <vt:variant>
        <vt:i4>6</vt:i4>
      </vt:variant>
      <vt:variant>
        <vt:i4>0</vt:i4>
      </vt:variant>
      <vt:variant>
        <vt:i4>5</vt:i4>
      </vt:variant>
      <vt:variant>
        <vt:lpwstr>http://insurancedata.mof.gov.il/</vt:lpwstr>
      </vt:variant>
      <vt:variant>
        <vt:lpwstr/>
      </vt:variant>
      <vt:variant>
        <vt:i4>7798844</vt:i4>
      </vt:variant>
      <vt:variant>
        <vt:i4>3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7405574</vt:i4>
      </vt:variant>
      <vt:variant>
        <vt:i4>0</vt:i4>
      </vt:variant>
      <vt:variant>
        <vt:i4>0</vt:i4>
      </vt:variant>
      <vt:variant>
        <vt:i4>5</vt:i4>
      </vt:variant>
      <vt:variant>
        <vt:lpwstr>mailto:noaco@mof.gov.il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כותרת 1</dc:title>
  <dc:creator>משרד האוצר</dc:creator>
  <cp:lastModifiedBy>שירי חמו-דוד</cp:lastModifiedBy>
  <cp:revision>2</cp:revision>
  <cp:lastPrinted>2013-10-09T10:46:00Z</cp:lastPrinted>
  <dcterms:created xsi:type="dcterms:W3CDTF">2014-01-30T06:58:00Z</dcterms:created>
  <dcterms:modified xsi:type="dcterms:W3CDTF">2014-01-30T06:58:00Z</dcterms:modified>
</cp:coreProperties>
</file>